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街道公务员个人总结</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街道公务员个人总结5篇维护公平正义：公务员受聘于国家，代表国家公正、公平、正义的形象，保障公民的合法权益。下面是小编帮大家收集整理的街道公务员个人总结，以供大家参考，希望大家喜欢。1街道公务员个人总结精选作为初任公务员，回顾过去一年的工...</w:t>
      </w:r>
    </w:p>
    <w:p>
      <w:pPr>
        <w:ind w:left="0" w:right="0" w:firstLine="560"/>
        <w:spacing w:before="450" w:after="450" w:line="312" w:lineRule="auto"/>
      </w:pPr>
      <w:r>
        <w:rPr>
          <w:rFonts w:ascii="宋体" w:hAnsi="宋体" w:eastAsia="宋体" w:cs="宋体"/>
          <w:color w:val="000"/>
          <w:sz w:val="28"/>
          <w:szCs w:val="28"/>
        </w:rPr>
        <w:t xml:space="preserve">有关街道公务员个人总结5篇</w:t>
      </w:r>
    </w:p>
    <w:p>
      <w:pPr>
        <w:ind w:left="0" w:right="0" w:firstLine="560"/>
        <w:spacing w:before="450" w:after="450" w:line="312" w:lineRule="auto"/>
      </w:pPr>
      <w:r>
        <w:rPr>
          <w:rFonts w:ascii="宋体" w:hAnsi="宋体" w:eastAsia="宋体" w:cs="宋体"/>
          <w:color w:val="000"/>
          <w:sz w:val="28"/>
          <w:szCs w:val="28"/>
        </w:rPr>
        <w:t xml:space="preserve">维护公平正义：公务员受聘于国家，代表国家公正、公平、正义的形象，保障公民的合法权益。下面是小编帮大家收集整理的街道公务员个人总结，以供大家参考，希望大家喜欢。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1街道公务员个人总结精选</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重点抓好十八届四全会精神的学习，自觉增强公仆意识，紧密联系治国理政的实践，提高政治理论水平。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2街道公务员个人总结精选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3街道公务员个人总结精选</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想、邓理和重要思想，学习了党和国家的各项方针政策。特别是去年以来，系统学习了__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_年以来，我先后参加了省的政府政务信息直报点培训班、全市区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_年，与其他同志一道创刊了《信息广角》，把外地先进经验做法摘录刊出，为全区各级领导决策提供了参考。__年，对《海港政讯》、《工作简报》和《信息广角》进行了改版，版面设计美观大方，内容编排新颖合理，整体质量明显提高。__年以来，为强化反馈效果、突出工作重点，在刊物内容上进行了创新，《海港政讯》中适时设置了绿化专栏、行风建设专栏、落实区政府领导综合调研情况反馈、落实__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_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区政府《政府工作简报》转发。在负责地方志工作期间，扎实地推进了续修《志》各项准备工作，实现了机构、人员、经费三到位，研究确定了续志基本篇目，召开了全区续志大会，为续志工作的顺利开展打下了良好基础。__年、__年我连续两年被市区政府办公室评为“全市区政府系统信息先进工作者”，__年被机关党委评为“先进党务工作者”，_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4街道公务员个人总结精选</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月幸运地来到_县__镇人民政府工作。一年来，在各位领导的关心、支持、鼓励和各位同志的热情帮忙下，我的思想认识和行政工作本事有了很大的提高，顺利地完成了从一名学生到一名公务员的主角转变。以务实的工作作风、坚定的思想信念和饱满的工作热情，较好地完成了自我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5街道公务员个人总结精选</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思想、理论及“三代”重要思想，认真学习贯彻党的17大和17届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2025-01-19T23:12:28+08:00</dcterms:created>
  <dcterms:modified xsi:type="dcterms:W3CDTF">2025-01-19T23:12:28+08:00</dcterms:modified>
</cp:coreProperties>
</file>

<file path=docProps/custom.xml><?xml version="1.0" encoding="utf-8"?>
<Properties xmlns="http://schemas.openxmlformats.org/officeDocument/2006/custom-properties" xmlns:vt="http://schemas.openxmlformats.org/officeDocument/2006/docPropsVTypes"/>
</file>