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最新法院立案工作总结 法院立案工作专题汇报实用(6篇)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法院立案工作总结 法院立案工作专题汇报一-------立案庭今年以来，立案庭在院党组的直接领导和上级法院的指导下，全体干警以“司法为民”为服务宗旨，紧紧围绕“为大局服务，为人民司法”的工作主题，坚定科学发展观理念，全面落实“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法院立案工作专题汇报一</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今年以来，立案庭在院党组的直接领导和上级法院的指导下，全体干警以“司法为民”为服务宗旨，紧紧围绕“为大局服务，为人民司法”的工作主题，坚定科学发展观理念，全面落实“公正司法，一心为民”的指导方针，认真学习“三个至上”的精神内涵，立足本职，开拓创新，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我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我院立案工作与其他法院不同，工作繁杂，业务量大，从各类案件的法律咨询、审查立案、司法救助到公告、诉讼保全、调取证据，从司法鉴定的委托、上诉案件的移送到司法统计，从排期开庭、安排陪审员审理案件到受理、应诉、开庭传票的送达。从诉前调解到信访工作，我庭肩负着大量的、繁重的工作。今年以来，全庭干警立足本职，任劳任怨，以饱满的工作热情，各司其职，各尽所能，积极参加院内举办的各种活动，认真完成院党组交办的各项任务，下</w:t>
      </w:r>
    </w:p>
    <w:p>
      <w:pPr>
        <w:ind w:left="0" w:right="0" w:firstLine="560"/>
        <w:spacing w:before="450" w:after="450" w:line="312" w:lineRule="auto"/>
      </w:pPr>
      <w:r>
        <w:rPr>
          <w:rFonts w:ascii="宋体" w:hAnsi="宋体" w:eastAsia="宋体" w:cs="宋体"/>
          <w:color w:val="000"/>
          <w:sz w:val="28"/>
          <w:szCs w:val="28"/>
        </w:rPr>
        <w:t xml:space="preserve">1 面就立案庭的工作情况汇报如下：</w:t>
      </w:r>
    </w:p>
    <w:p>
      <w:pPr>
        <w:ind w:left="0" w:right="0" w:firstLine="560"/>
        <w:spacing w:before="450" w:after="450" w:line="312" w:lineRule="auto"/>
      </w:pPr>
      <w:r>
        <w:rPr>
          <w:rFonts w:ascii="宋体" w:hAnsi="宋体" w:eastAsia="宋体" w:cs="宋体"/>
          <w:color w:val="000"/>
          <w:sz w:val="28"/>
          <w:szCs w:val="28"/>
        </w:rPr>
        <w:t xml:space="preserve">一、努力做好本职工作，“为大局服务，为人民司法”，各项立案工作取得新进展。</w:t>
      </w:r>
    </w:p>
    <w:p>
      <w:pPr>
        <w:ind w:left="0" w:right="0" w:firstLine="560"/>
        <w:spacing w:before="450" w:after="450" w:line="312" w:lineRule="auto"/>
      </w:pPr>
      <w:r>
        <w:rPr>
          <w:rFonts w:ascii="宋体" w:hAnsi="宋体" w:eastAsia="宋体" w:cs="宋体"/>
          <w:color w:val="000"/>
          <w:sz w:val="28"/>
          <w:szCs w:val="28"/>
        </w:rPr>
        <w:t xml:space="preserve">我庭是群众告状的门槛，工作的好坏，会直接影响法院的形象。今年以来，我庭强化“为大局服务，为人民司法”意识，充分发挥窗口作用，妥善解决各种社会矛盾，各项立案工作取得新进展。截止4月30日，共受理各类案件数1480件，其中受理民事案件876件、刑事案件243件、行政案件11件，合法性审查非诉行政案件70件，执行案件243件，送达法律文书3000余件，审查移送上诉案件221件，采取诉讼保全33 件、保全金额 560 万元，审查委托鉴定48件，调查取证132 件。做到了无错立、无漏立，无错案。</w:t>
      </w:r>
    </w:p>
    <w:p>
      <w:pPr>
        <w:ind w:left="0" w:right="0" w:firstLine="560"/>
        <w:spacing w:before="450" w:after="450" w:line="312" w:lineRule="auto"/>
      </w:pPr>
      <w:r>
        <w:rPr>
          <w:rFonts w:ascii="宋体" w:hAnsi="宋体" w:eastAsia="宋体" w:cs="宋体"/>
          <w:color w:val="000"/>
          <w:sz w:val="28"/>
          <w:szCs w:val="28"/>
        </w:rPr>
        <w:t xml:space="preserve">三、落实便民措施，创建文明窗口，积极树立人民法院的良好形象。</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去年依照上级法院创建，我庭深入贯彻《最高人民法院关于进一步加强司法便民工作的若干意见》，始终把热情服务与严格执法结合起来，把做好我庭工作和法院精神文明建设结合起来，认真按照我院的立案制度，改进工作方法，提高立案效率，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（一）在2 硬件上，更换了三台高配置的液晶电脑，免费为当事人提供《人民法院民事案件诉讼风险提示书》、《诉讼指南》、《常用诉讼标准化格式册》，设立了便民邮箱、便民电话，在原有方便群众的基础上，提高立案的效率，便于对新收案件的编号立案和对案件审理流程的跟踪管理。</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（三）在立案时间上，干警都能够严格执行一小时立案制度，对于起诉材料齐全符合立案条件的，有95%的案件能够在15分钟内办理好立案手续，并及时打印相关法律文书，告知当事人诉讼权利和义务。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（五）司法救助方面，依法执行有关司法救助的规定，对经济上却有困难等原因，交不起诉讼法的当事人及时上报院长审批，予以缓减免诉讼费用，为当事人减缓免诉讼费共计71763元。</w:t>
      </w:r>
    </w:p>
    <w:p>
      <w:pPr>
        <w:ind w:left="0" w:right="0" w:firstLine="560"/>
        <w:spacing w:before="450" w:after="450" w:line="312" w:lineRule="auto"/>
      </w:pPr>
      <w:r>
        <w:rPr>
          <w:rFonts w:ascii="宋体" w:hAnsi="宋体" w:eastAsia="宋体" w:cs="宋体"/>
          <w:color w:val="000"/>
          <w:sz w:val="28"/>
          <w:szCs w:val="28"/>
        </w:rPr>
        <w:t xml:space="preserve">四、认真做好信访工作，积极化解各类矛盾，有效化解信访难题。</w:t>
      </w:r>
    </w:p>
    <w:p>
      <w:pPr>
        <w:ind w:left="0" w:right="0" w:firstLine="560"/>
        <w:spacing w:before="450" w:after="450" w:line="312" w:lineRule="auto"/>
      </w:pPr>
      <w:r>
        <w:rPr>
          <w:rFonts w:ascii="宋体" w:hAnsi="宋体" w:eastAsia="宋体" w:cs="宋体"/>
          <w:color w:val="000"/>
          <w:sz w:val="28"/>
          <w:szCs w:val="28"/>
        </w:rPr>
        <w:t xml:space="preserve">在新的形势下，信访工作作为审判工作的晴雨表、衡</w:t>
      </w:r>
    </w:p>
    <w:p>
      <w:pPr>
        <w:ind w:left="0" w:right="0" w:firstLine="560"/>
        <w:spacing w:before="450" w:after="450" w:line="312" w:lineRule="auto"/>
      </w:pPr>
      <w:r>
        <w:rPr>
          <w:rFonts w:ascii="宋体" w:hAnsi="宋体" w:eastAsia="宋体" w:cs="宋体"/>
          <w:color w:val="000"/>
          <w:sz w:val="28"/>
          <w:szCs w:val="28"/>
        </w:rPr>
        <w:t xml:space="preserve">3 温器和减震器，它已经成为法院工作的重要组成部分，院领导高度重视，在加强各项审判工作的同时，从组织建设、人员选调、设备更新等方面，给信访工作给予倾斜，为信访适应新时期的工作需要提供全面保障。作为信访工作的主要负责部门，我庭也把信访工作摆上重要的议事日程，针对不同的当事人研究不同的工作方法和艺术，使信访工作取得实效。</w:t>
      </w:r>
    </w:p>
    <w:p>
      <w:pPr>
        <w:ind w:left="0" w:right="0" w:firstLine="560"/>
        <w:spacing w:before="450" w:after="450" w:line="312" w:lineRule="auto"/>
      </w:pPr>
      <w:r>
        <w:rPr>
          <w:rFonts w:ascii="宋体" w:hAnsi="宋体" w:eastAsia="宋体" w:cs="宋体"/>
          <w:color w:val="000"/>
          <w:sz w:val="28"/>
          <w:szCs w:val="28"/>
        </w:rPr>
        <w:t xml:space="preserve">（一）利用送达法律文书和调查取证的时机，深入乡镇、自然村、社区、厂矿企业及学校开展“送法下乡活动” 和法律咨询活动，深受广大干部群众和学生的好评。</w:t>
      </w:r>
    </w:p>
    <w:p>
      <w:pPr>
        <w:ind w:left="0" w:right="0" w:firstLine="560"/>
        <w:spacing w:before="450" w:after="450" w:line="312" w:lineRule="auto"/>
      </w:pPr>
      <w:r>
        <w:rPr>
          <w:rFonts w:ascii="宋体" w:hAnsi="宋体" w:eastAsia="宋体" w:cs="宋体"/>
          <w:color w:val="000"/>
          <w:sz w:val="28"/>
          <w:szCs w:val="28"/>
        </w:rPr>
        <w:t xml:space="preserve">（二）开展引导诉前调解服务，化解矛盾于萌芽，解决群众实际困难。在做好法制宣传的同时，积极开展诉前服务，对于双方当事人都到庭请求调解解决纠纷的案件，引导双方由各个司法所进行诉前调解，进一步落实调解衔接工作。</w:t>
      </w:r>
    </w:p>
    <w:p>
      <w:pPr>
        <w:ind w:left="0" w:right="0" w:firstLine="560"/>
        <w:spacing w:before="450" w:after="450" w:line="312" w:lineRule="auto"/>
      </w:pPr>
      <w:r>
        <w:rPr>
          <w:rFonts w:ascii="宋体" w:hAnsi="宋体" w:eastAsia="宋体" w:cs="宋体"/>
          <w:color w:val="000"/>
          <w:sz w:val="28"/>
          <w:szCs w:val="28"/>
        </w:rPr>
        <w:t xml:space="preserve">（三）开展改变信访方式，将信访窗口前移，变上访为下访，利用下乡的机会，深入各乡镇，拓宽信访渠道，设立电子信箱，公布信访专线电话，结合巡回办案，将信访工作直接深入到各村各户，及时了解情况，排查纠纷，化解矛盾，化干戈为玉帛。一年以来，共接待群众来访300余人次，解答法律咨询210余人次，处理群众来信76件，为区政法委、市中院报送信访报表21分，办理中央、省、市交（督）办件3件。对于长年申诉、上访的老大难当事人，争取让他们气冲冲而来，心平气和而去。现</w:t>
      </w:r>
    </w:p>
    <w:p>
      <w:pPr>
        <w:ind w:left="0" w:right="0" w:firstLine="560"/>
        <w:spacing w:before="450" w:after="450" w:line="312" w:lineRule="auto"/>
      </w:pPr>
      <w:r>
        <w:rPr>
          <w:rFonts w:ascii="宋体" w:hAnsi="宋体" w:eastAsia="宋体" w:cs="宋体"/>
          <w:color w:val="000"/>
          <w:sz w:val="28"/>
          <w:szCs w:val="28"/>
        </w:rPr>
        <w:t xml:space="preserve">4 在法院工作的信访形势总体稳定，信访工作取得了较大的成效，为我区创造了稳定的社会环境，也受到上级法院和群众的充分肯定。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五、加强领导，建章立制，圆满完成全年司法统计工作。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法院立案工作专题汇报二</w:t>
      </w:r>
    </w:p>
    <w:p>
      <w:pPr>
        <w:ind w:left="0" w:right="0" w:firstLine="560"/>
        <w:spacing w:before="450" w:after="450" w:line="312" w:lineRule="auto"/>
      </w:pPr>
      <w:r>
        <w:rPr>
          <w:rFonts w:ascii="宋体" w:hAnsi="宋体" w:eastAsia="宋体" w:cs="宋体"/>
          <w:color w:val="000"/>
          <w:sz w:val="28"/>
          <w:szCs w:val="28"/>
        </w:rPr>
        <w:t xml:space="preserve">20xx年以来，政务服务中心管理办公室(以下简称“政务服务办”)严格按照市委、市政府决策部署，紧跟上级部门工作动向，在服务项目建设，推进“一窗受理”方面全面铺开，现将相关工作推进情况汇报如下：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法院立案工作专题汇报三</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法院立案工作专题汇报五</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(二)应急信息工作。今年以来，办公室被市应急管理办公室列为了青岛市应急信息工作直报点，自2月份以来，办公室坚持每周对上报送信息1-2条，较好的开展了相关工作。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v^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法院立案工作专题汇报六</w:t>
      </w:r>
    </w:p>
    <w:p>
      <w:pPr>
        <w:ind w:left="0" w:right="0" w:firstLine="560"/>
        <w:spacing w:before="450" w:after="450" w:line="312" w:lineRule="auto"/>
      </w:pPr>
      <w:r>
        <w:rPr>
          <w:rFonts w:ascii="宋体" w:hAnsi="宋体" w:eastAsia="宋体" w:cs="宋体"/>
          <w:color w:val="000"/>
          <w:sz w:val="28"/>
          <w:szCs w:val="28"/>
        </w:rPr>
        <w:t xml:space="preserve">段文龙说，20_年是贯彻落实党的^v^精神的开局之年，也是全省检察工作聚焦高质量、推进现代化的起步之年。</w:t>
      </w:r>
    </w:p>
    <w:p>
      <w:pPr>
        <w:ind w:left="0" w:right="0" w:firstLine="560"/>
        <w:spacing w:before="450" w:after="450" w:line="312" w:lineRule="auto"/>
      </w:pPr>
      <w:r>
        <w:rPr>
          <w:rFonts w:ascii="宋体" w:hAnsi="宋体" w:eastAsia="宋体" w:cs="宋体"/>
          <w:color w:val="000"/>
          <w:sz w:val="28"/>
          <w:szCs w:val="28"/>
        </w:rPr>
        <w:t xml:space="preserve">河南检察机关将锚定“争先进、创一流”目标，实施豫检品牌战略、检察大数据战略“两大战略”，深化质效工程、铁军工程、百院提升工程“三大工程”，不断推动司法理念、履职方式、检察管理、监督能力现代化，努力以检察工作高质量发展服务保障经济社会高质量发展，以检察工作现代化助力推进现代化河南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校对：温冠森</w:t>
      </w:r>
    </w:p>
    <w:p>
      <w:pPr>
        <w:ind w:left="0" w:right="0" w:firstLine="560"/>
        <w:spacing w:before="450" w:after="450" w:line="312" w:lineRule="auto"/>
      </w:pPr>
      <w:r>
        <w:rPr>
          <w:rFonts w:ascii="宋体" w:hAnsi="宋体" w:eastAsia="宋体" w:cs="宋体"/>
          <w:color w:val="000"/>
          <w:sz w:val="28"/>
          <w:szCs w:val="28"/>
        </w:rPr>
        <w:t xml:space="preserve">监审：张晓枫</w:t>
      </w:r>
    </w:p>
    <w:p>
      <w:pPr>
        <w:ind w:left="0" w:right="0" w:firstLine="560"/>
        <w:spacing w:before="450" w:after="450" w:line="312" w:lineRule="auto"/>
      </w:pPr>
      <w:r>
        <w:rPr>
          <w:rFonts w:ascii="宋体" w:hAnsi="宋体" w:eastAsia="宋体" w:cs="宋体"/>
          <w:color w:val="000"/>
          <w:sz w:val="28"/>
          <w:szCs w:val="28"/>
        </w:rPr>
        <w:t xml:space="preserve">求助帮忙</w:t>
      </w:r>
    </w:p>
    <w:p>
      <w:pPr>
        <w:ind w:left="0" w:right="0" w:firstLine="560"/>
        <w:spacing w:before="450" w:after="450" w:line="312" w:lineRule="auto"/>
      </w:pPr>
      <w:r>
        <w:rPr>
          <w:rFonts w:ascii="宋体" w:hAnsi="宋体" w:eastAsia="宋体" w:cs="宋体"/>
          <w:color w:val="000"/>
          <w:sz w:val="28"/>
          <w:szCs w:val="28"/>
        </w:rPr>
        <w:t xml:space="preserve">返回搜狐，查看更多&lt;/i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2025-04-19T13:36:39+08:00</dcterms:created>
  <dcterms:modified xsi:type="dcterms:W3CDTF">2025-04-19T13:36:39+08:00</dcterms:modified>
</cp:coreProperties>
</file>

<file path=docProps/custom.xml><?xml version="1.0" encoding="utf-8"?>
<Properties xmlns="http://schemas.openxmlformats.org/officeDocument/2006/custom-properties" xmlns:vt="http://schemas.openxmlformats.org/officeDocument/2006/docPropsVTypes"/>
</file>