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民兵潜力调查工作总结(五篇)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兵力潜力调查工作总结民兵潜力调查工作实施方案一今年的民兵整组工作，我们严格按照县《20xx年度民兵组织整顿工作实施意见》干府发〔20xx〕2号文件要求，定标准，抓落实，基本实现了分区下达的各项整组任务指标，为有效应对重大军事事变，遂行各种应...</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兵力潜力调查工作总结民兵潜力调查工作实施方案一</w:t>
      </w:r>
    </w:p>
    <w:p>
      <w:pPr>
        <w:ind w:left="0" w:right="0" w:firstLine="560"/>
        <w:spacing w:before="450" w:after="450" w:line="312" w:lineRule="auto"/>
      </w:pPr>
      <w:r>
        <w:rPr>
          <w:rFonts w:ascii="宋体" w:hAnsi="宋体" w:eastAsia="宋体" w:cs="宋体"/>
          <w:color w:val="000"/>
          <w:sz w:val="28"/>
          <w:szCs w:val="28"/>
        </w:rPr>
        <w:t xml:space="preserve">今年的民兵整组工作，我们严格按照县《20xx年度民兵组织整顿工作实施意见》干府发〔20xx〕2号文件要求，定标准，抓落实，基本实现了分区下达的各项整组任务指标，为有效应对重大军事事变，遂行各种应急、机动、保障和作战任务，奠定了坚实基础。</w:t>
      </w:r>
    </w:p>
    <w:p>
      <w:pPr>
        <w:ind w:left="0" w:right="0" w:firstLine="560"/>
        <w:spacing w:before="450" w:after="450" w:line="312" w:lineRule="auto"/>
      </w:pPr>
      <w:r>
        <w:rPr>
          <w:rFonts w:ascii="宋体" w:hAnsi="宋体" w:eastAsia="宋体" w:cs="宋体"/>
          <w:color w:val="000"/>
          <w:sz w:val="28"/>
          <w:szCs w:val="28"/>
        </w:rPr>
        <w:t xml:space="preserve">在理清今年民兵整组工作思路的基础上，我们结合分区部署的整组工作任务，结合自身实际逐项逐条进行了认真的分解细化，制定了自己的民兵整组工作方案，乡党委会专题召开了党委会，统一了思想，明确了责任，提出了具体要求。召开了全乡民兵整组工作会议，对今年的整组工作进行了全面的动员部署，党委书记和乡长到会并作了重要指示。通过一系列的研究部署，基本做到了从党委领导到基层民兵营（连）对今年民兵整组工作干什么、怎么干、达到什么目标等有一个比较清楚的了解，使我乡今年的民兵整组工作一开局就走上比较规范、有序的轨道。</w:t>
      </w:r>
    </w:p>
    <w:p>
      <w:pPr>
        <w:ind w:left="0" w:right="0" w:firstLine="560"/>
        <w:spacing w:before="450" w:after="450" w:line="312" w:lineRule="auto"/>
      </w:pPr>
      <w:r>
        <w:rPr>
          <w:rFonts w:ascii="宋体" w:hAnsi="宋体" w:eastAsia="宋体" w:cs="宋体"/>
          <w:color w:val="000"/>
          <w:sz w:val="28"/>
          <w:szCs w:val="28"/>
        </w:rPr>
        <w:t xml:space="preserve">为使民兵整组工作深入人心，得到社会各界和广大民兵的理解和支持，我们采取多种形式，通过多种渠道，加大了民兵整组工作的宣传力度，并把它贯穿到整组工作的全过程。和征兵宣传一样，利用横幅、标语、宣传单等开展宣传，营造了较好的氛围。在对象上，以广大民兵和青年为重点，提高他们对民兵整组工作重要性、必要性的.认识，增强他们参与整组的主动性、自觉性。</w:t>
      </w:r>
    </w:p>
    <w:p>
      <w:pPr>
        <w:ind w:left="0" w:right="0" w:firstLine="560"/>
        <w:spacing w:before="450" w:after="450" w:line="312" w:lineRule="auto"/>
      </w:pPr>
      <w:r>
        <w:rPr>
          <w:rFonts w:ascii="宋体" w:hAnsi="宋体" w:eastAsia="宋体" w:cs="宋体"/>
          <w:color w:val="000"/>
          <w:sz w:val="28"/>
          <w:szCs w:val="28"/>
        </w:rPr>
        <w:t xml:space="preserve">一是深入调查。我们把调查摸底作为搞好整组的重要环节来抓，乡人武部组成2个工作组，分2片下到村级民兵连，采取听汇报、召开座谈会、查看民兵营（连）建设，对民兵组织整顿工作进行认真细致的跟踪调查，根据上级赋予的任务，结合自身的实际，找出了自身的薄弱环节和重难点问题，对现有力量的合理性进行了分析研究，提高了方案的操作性和可行性。</w:t>
      </w:r>
    </w:p>
    <w:p>
      <w:pPr>
        <w:ind w:left="0" w:right="0" w:firstLine="560"/>
        <w:spacing w:before="450" w:after="450" w:line="312" w:lineRule="auto"/>
      </w:pPr>
      <w:r>
        <w:rPr>
          <w:rFonts w:ascii="宋体" w:hAnsi="宋体" w:eastAsia="宋体" w:cs="宋体"/>
          <w:color w:val="000"/>
          <w:sz w:val="28"/>
          <w:szCs w:val="28"/>
        </w:rPr>
        <w:t xml:space="preserve">二是认真部署。针对今年的民兵整组工作时间紧的实际，我们在工作安排上做到一个阶段接一个阶段，环环紧扣，机关对基层进行不间断的跟踪问效，确保了工作紧张而有序地开展。如在退伍军人的登统计上，我们指定民兵营长走村入户，对退伍军人的情况进行全面的登记，并保存了联络方法，确保了准确、及时、全面。</w:t>
      </w:r>
    </w:p>
    <w:p>
      <w:pPr>
        <w:ind w:left="0" w:right="0" w:firstLine="560"/>
        <w:spacing w:before="450" w:after="450" w:line="312" w:lineRule="auto"/>
      </w:pPr>
      <w:r>
        <w:rPr>
          <w:rFonts w:ascii="宋体" w:hAnsi="宋体" w:eastAsia="宋体" w:cs="宋体"/>
          <w:color w:val="000"/>
          <w:sz w:val="28"/>
          <w:szCs w:val="28"/>
        </w:rPr>
        <w:t xml:space="preserve">三是科学安排。在整组实施过程中，乡村两级做到早调查、早摸底、早研究、早部署，争取了整组工作的主动权；整组工作正处在我乡“双合”等矛盾纠纷多发时期，各级干部精力难集中，维稳任务重，我们一方面采取超常措施进行强有力的督导，另一方面引导广大专武干部妥善处理好整组工作与其它工作的矛盾，合理安排人员，科学分工，统筹兼顾，保证整组工作有条不紊地展开，进一步调整了布局，优化了结构，编实了队伍。四是狠抓落实。为使整组工作落到实处，我们采取“蹲下去、请上来”的方法，结合开展党的群众路线教育实践活动，认真听取各基层单位的对民兵整组工作的实施情况，人武部转变作风，深入基层，加强检查，跟踪指导，帮助解决基层在整组工作中遇到的问题。</w:t>
      </w:r>
    </w:p>
    <w:p>
      <w:pPr>
        <w:ind w:left="0" w:right="0" w:firstLine="560"/>
        <w:spacing w:before="450" w:after="450" w:line="312" w:lineRule="auto"/>
      </w:pPr>
      <w:r>
        <w:rPr>
          <w:rFonts w:ascii="宋体" w:hAnsi="宋体" w:eastAsia="宋体" w:cs="宋体"/>
          <w:color w:val="000"/>
          <w:sz w:val="28"/>
          <w:szCs w:val="28"/>
        </w:rPr>
        <w:t xml:space="preserve">一是突出了人员编实编强环节。我们通过大力挖潜和调整编组，切实把工作较稳定、流动性较小的退伍军人、乡村干部和经过军事训练的人员优先编入；重点抓住了民兵应急救援分队建设，按照“人员编组专业化、遂行任务多样化、培养素质多能化、管理实施军事化”的原则，使之能随时应对各种应急行动，切实编实编强了重点分队。</w:t>
      </w:r>
    </w:p>
    <w:p>
      <w:pPr>
        <w:ind w:left="0" w:right="0" w:firstLine="560"/>
        <w:spacing w:before="450" w:after="450" w:line="312" w:lineRule="auto"/>
      </w:pPr>
      <w:r>
        <w:rPr>
          <w:rFonts w:ascii="宋体" w:hAnsi="宋体" w:eastAsia="宋体" w:cs="宋体"/>
          <w:color w:val="000"/>
          <w:sz w:val="28"/>
          <w:szCs w:val="28"/>
        </w:rPr>
        <w:t xml:space="preserve">二是突出了装备配齐环节。我们严格标准狠抓了军地通用装备器材的编配，积极商请地方政府采购配备应急分队装备器材，制定了实实在在的装备编配计划，建立了装备信息档案，签订了装备征（租）用协议，做到定人、定位、定装、定质量，落实急时装备优先保障要求，以应对遂行急难险重任务需要。</w:t>
      </w:r>
    </w:p>
    <w:p>
      <w:pPr>
        <w:ind w:left="0" w:right="0" w:firstLine="560"/>
        <w:spacing w:before="450" w:after="450" w:line="312" w:lineRule="auto"/>
      </w:pPr>
      <w:r>
        <w:rPr>
          <w:rFonts w:ascii="宋体" w:hAnsi="宋体" w:eastAsia="宋体" w:cs="宋体"/>
          <w:color w:val="000"/>
          <w:sz w:val="28"/>
          <w:szCs w:val="28"/>
        </w:rPr>
        <w:t xml:space="preserve">三是突出了制度完善环节。我们着重从完善各类民兵工作制度入手，比如：会议制度、工作制度、学习教育制度、请示报告和请销假等制度，加强人员管理，增强适龄青年参加民兵组织的光荣感和责任感，从而促进工作落实。</w:t>
      </w:r>
    </w:p>
    <w:p>
      <w:pPr>
        <w:ind w:left="0" w:right="0" w:firstLine="560"/>
        <w:spacing w:before="450" w:after="450" w:line="312" w:lineRule="auto"/>
      </w:pPr>
      <w:r>
        <w:rPr>
          <w:rFonts w:ascii="宋体" w:hAnsi="宋体" w:eastAsia="宋体" w:cs="宋体"/>
          <w:color w:val="000"/>
          <w:sz w:val="28"/>
          <w:szCs w:val="28"/>
        </w:rPr>
        <w:t xml:space="preserve">四是突出了点验从难从严环节。我们按照“五实”、“三全”要求，对全县所有分队进行了集结点验，组织点验时，要看“四证”（身份证、退伍证、工作证、技术资格证）、查“四率”（人员到点率、专业对口率、退伍军人编入率、装备配备率），现场提问（任务理解、人员落实、装备配备等情况），及时发现和解决整组中存在的问题。</w:t>
      </w:r>
    </w:p>
    <w:p>
      <w:pPr>
        <w:ind w:left="0" w:right="0" w:firstLine="560"/>
        <w:spacing w:before="450" w:after="450" w:line="312" w:lineRule="auto"/>
      </w:pPr>
      <w:r>
        <w:rPr>
          <w:rFonts w:ascii="宋体" w:hAnsi="宋体" w:eastAsia="宋体" w:cs="宋体"/>
          <w:color w:val="000"/>
          <w:sz w:val="28"/>
          <w:szCs w:val="28"/>
        </w:rPr>
        <w:t xml:space="preserve">五是突出了求质量出效益环节。为提高今年整组工作质量，确保各单位真正抓出实效，我们改变以往只满足于过得去的思想，制定并下发了《乡20xx年民兵整组工作计划》，对各单位的工作进行指导，促使基层整组工作抓到位、抓到底，从而形成了抓整组工作的良好局面。</w:t>
      </w:r>
    </w:p>
    <w:p>
      <w:pPr>
        <w:ind w:left="0" w:right="0" w:firstLine="560"/>
        <w:spacing w:before="450" w:after="450" w:line="312" w:lineRule="auto"/>
      </w:pPr>
      <w:r>
        <w:rPr>
          <w:rFonts w:ascii="宋体" w:hAnsi="宋体" w:eastAsia="宋体" w:cs="宋体"/>
          <w:color w:val="000"/>
          <w:sz w:val="28"/>
          <w:szCs w:val="28"/>
        </w:rPr>
        <w:t xml:space="preserve">六是突出了加大问题研究力度环节。后备力量建设既面临难得的发展机遇，也面临许多矛盾和问题，需要进一步解放思想，更新观念，认真研究对策措施。充分利用地方社会资源，发挥地方政府的主观能动性，走军地齐抓共管的路子；改进编组方法，综合采取单位管理、行业管理和社会管理，完善了管理机制；借助信息化平台，加强外来和外出流动民兵的管理，提高了管理的效益，初步形成了流动民兵管理的对策措施。</w:t>
      </w:r>
    </w:p>
    <w:p>
      <w:pPr>
        <w:ind w:left="0" w:right="0" w:firstLine="560"/>
        <w:spacing w:before="450" w:after="450" w:line="312" w:lineRule="auto"/>
      </w:pPr>
      <w:r>
        <w:rPr>
          <w:rFonts w:ascii="宋体" w:hAnsi="宋体" w:eastAsia="宋体" w:cs="宋体"/>
          <w:color w:val="000"/>
          <w:sz w:val="28"/>
          <w:szCs w:val="28"/>
        </w:rPr>
        <w:t xml:space="preserve">在配装上。一是数量少；二是品种缺，基层维稳装备相对比较3多，其它装备除了少量的锹、镐等基本没有其他装备；三是完好率低，许多单位的一些装备如手电等照明装备只是用于应付上级检查，实际上是不能使用的。在动员使用上。主要存在是经费保障不明确，民兵一动用就要支付工资，工资存哪里出，往往动用前比较急，动用后就不知道经费由谁保障。虽然上级规定了“谁动用谁保障”的原则，但一些公益事业运用民兵很难找到具体保障单位，只有协调政府保障。在管理和教育上。在这方面主要存在三个问题：一是流动民兵管理问题仍是个老大难问题，尚缺乏实在管用的办法；二是由于受市场经济的影响，民兵的牺牲奉献精神越来越淡，动则要钱，无钱不干。尽管我们平时利用军事训练、民兵参加执勤等时机进行了一些职能使命教育，但效果不佳。</w:t>
      </w:r>
    </w:p>
    <w:p>
      <w:pPr>
        <w:ind w:left="0" w:right="0" w:firstLine="560"/>
        <w:spacing w:before="450" w:after="450" w:line="312" w:lineRule="auto"/>
      </w:pPr>
      <w:r>
        <w:rPr>
          <w:rFonts w:ascii="宋体" w:hAnsi="宋体" w:eastAsia="宋体" w:cs="宋体"/>
          <w:color w:val="000"/>
          <w:sz w:val="28"/>
          <w:szCs w:val="28"/>
        </w:rPr>
        <w:t xml:space="preserve">四进一步与地方政府落实好民兵动用后的经费保障，防止出现扯皮现象，确保民兵召之即来，来之能战。</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兵力潜力调查工作总结民兵潜力调查工作实施方案二</w:t>
      </w:r>
    </w:p>
    <w:p>
      <w:pPr>
        <w:ind w:left="0" w:right="0" w:firstLine="560"/>
        <w:spacing w:before="450" w:after="450" w:line="312" w:lineRule="auto"/>
      </w:pPr>
      <w:r>
        <w:rPr>
          <w:rFonts w:ascii="宋体" w:hAnsi="宋体" w:eastAsia="宋体" w:cs="宋体"/>
          <w:color w:val="000"/>
          <w:sz w:val="28"/>
          <w:szCs w:val="28"/>
        </w:rPr>
        <w:t xml:space="preserve">为了迎接今年总参谋部对全国民兵组织建设的.检查和验收，街道党工委十分重视人武部的正规化建设，年初专门召开党工委会议，讨论今年人武部的有关工作，统^v^委一班人的思想，并根据上级对民兵整组工作的新要求，结合实际，在今年一季度，就拟定了民兵整组工作计划，提前开展了民兵整组工作，确保了民兵整组工作的有序进行。在整个整组过程中，党工委书记、办事处主任非常关心和经常过问人武部的工作进展情况，并提出要求，争创一流的基层人武部。在上级军事机关对民兵整组进行点验时，党工委书记、办事处主任参加了点验大会，使这次民兵整组点验大会开得很成功，得到了上级军事机关和区委对我们人武部工作的充分肯定。</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空防卫作战三大任务和平时维护社会稳定、抢险救灾工作，按照上级军事机关对我街道民兵建设“十五规划”的调整和要求，我们对建有民兵组织的单位进行了适当的调整，并有计划地向辖区战时可动员的企事业单位进行拓展民兵组织。目前，我们成立了抗洪救灾编队，防火救灾编队以及突发事件应急编队。顺利地完成了上级赋予我们的民兵整组任务。</w:t>
      </w:r>
    </w:p>
    <w:p>
      <w:pPr>
        <w:ind w:left="0" w:right="0" w:firstLine="560"/>
        <w:spacing w:before="450" w:after="450" w:line="312" w:lineRule="auto"/>
      </w:pPr>
      <w:r>
        <w:rPr>
          <w:rFonts w:ascii="宋体" w:hAnsi="宋体" w:eastAsia="宋体" w:cs="宋体"/>
          <w:color w:val="000"/>
          <w:sz w:val="28"/>
          <w:szCs w:val="28"/>
        </w:rPr>
        <w:t xml:space="preserve">我们在整组过程中严格按照《张家界市民兵组织整顿检查验收》加以规范和落实，按照制度健全、程序规范、突出重点认真组织实施。对入队人员严格把关，始终把集中点验作为官兵相识、落实政治教育、演练战时动员的重要手段。2月份，在森林防火最严峻的时候，街道专门组织了民兵骨干进行了森林防火的业务培训，提高了森林救火队伍的专业技能。11月中旬，街道还专门组织了基干民兵参加了张家界市的水上救援连的训练，提高了民兵水上抗洪抢险的能力，为抗洪抢险作好了充分的准备。我们还把资料建设和人武部硬件建设摆上议事日程，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兵力潜力调查工作总结民兵潜力调查工作实施方案三</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为进一步搞好整组工作，我镇拟制教育计划，编印下发宣传教育提纲，各村除召开各种会议组织学习外，充分利用广播、标语、墙报等形式，广泛《兵役法》和《国防法》等法律法规，广泛开展爱国主义教育，使全体民兵进一步熟悉了民兵性质、任务、要求和基本常识，不断增强依法履行国防义务和参加民兵组织的责任感和光荣感。深入宣传民兵工作的地位、作用，大力进行国际国内形式的宣传和教育，增强广大民兵的国防观念，强化“兵”的意识，进一步扩大民兵组织的社会影响。并结合本镇实际，把民兵整组的有关内容以寓教于乐、活泼生动的形式表现出来，从而丰富教育内容，深化教育内容效果。</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v^分子、非法宗教组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兵力潜力调查工作总结民兵潜力调查工作实施方案四</w:t>
      </w:r>
    </w:p>
    <w:p>
      <w:pPr>
        <w:ind w:left="0" w:right="0" w:firstLine="560"/>
        <w:spacing w:before="450" w:after="450" w:line="312" w:lineRule="auto"/>
      </w:pPr>
      <w:r>
        <w:rPr>
          <w:rFonts w:ascii="宋体" w:hAnsi="宋体" w:eastAsia="宋体" w:cs="宋体"/>
          <w:color w:val="000"/>
          <w:sz w:val="28"/>
          <w:szCs w:val="28"/>
        </w:rPr>
        <w:t xml:space="preserve">以落实上级指示为目标抓好民兵整组工作。一是成立民兵整组工作领导小组;二是根据今年的民兵整组形势和要求，乡党组高度重视，就做好今年的`民兵整组工作做出部署，特别是就系统内民兵建设提出了要求。三是学好文件，领会精神，落实任务。在系统内民兵整组工作会议上，组织大家传达学习了上级文件精神，明确了今年的民兵整组任务。四是贯彻落实计划内容，利用广播、标语等形式大力进行民兵整组工作重要性的宣传。</w:t>
      </w:r>
    </w:p>
    <w:p>
      <w:pPr>
        <w:ind w:left="0" w:right="0" w:firstLine="560"/>
        <w:spacing w:before="450" w:after="450" w:line="312" w:lineRule="auto"/>
      </w:pPr>
      <w:r>
        <w:rPr>
          <w:rFonts w:ascii="宋体" w:hAnsi="宋体" w:eastAsia="宋体" w:cs="宋体"/>
          <w:color w:val="000"/>
          <w:sz w:val="28"/>
          <w:szCs w:val="28"/>
        </w:rPr>
        <w:t xml:space="preserve">今年的整组工作我们着重从抓兵员质量入手，首先把好政审关是第一重要的环节，从正面、侧面了解新入伍民兵预备人选的政治素质，坚决杜绝有赌博、吸毒等前科人员的混入民兵组织。填好政审表格并建立个人档案。其次是按以《基层民兵组织整顿暂行规定》调整编组，把符合条件的退伍军人、训练合格人员全部入编，把超龄或其他条件不合格人员调整出队，在保证满编人员的同时，在年龄结构等方面逐步趋向合理性。再次是严格按照要求，高标准的完成民兵点验工作。事前做到位，事中严格按点验程序，实行集中逐呼点为主，对外出未归人员进行退点，参点率达100%。并按照年度军事训练计划对民兵组织进行了严格的军事训练，训练合格率达到了95%，民兵连长进村两委达到了85%，组织落实情况良好。</w:t>
      </w:r>
    </w:p>
    <w:p>
      <w:pPr>
        <w:ind w:left="0" w:right="0" w:firstLine="560"/>
        <w:spacing w:before="450" w:after="450" w:line="312" w:lineRule="auto"/>
      </w:pPr>
      <w:r>
        <w:rPr>
          <w:rFonts w:ascii="宋体" w:hAnsi="宋体" w:eastAsia="宋体" w:cs="宋体"/>
          <w:color w:val="000"/>
          <w:sz w:val="28"/>
          <w:szCs w:val="28"/>
        </w:rPr>
        <w:t xml:space="preserve">在今年的整组工作中我乡把对民兵思想教育工作和政治审查作为重点来抓，制定下发了《关于认真做好民兵整组中政治工作的意见》，各村在召开官兵相识会过程中都组织民兵对《兵役法》、《国防法》、《民兵工作条例》及党的路线、方针、政策进行学习，进一步提高了我乡全体民兵的思想觉悟。</w:t>
      </w:r>
    </w:p>
    <w:p>
      <w:pPr>
        <w:ind w:left="0" w:right="0" w:firstLine="560"/>
        <w:spacing w:before="450" w:after="450" w:line="312" w:lineRule="auto"/>
      </w:pPr>
      <w:r>
        <w:rPr>
          <w:rFonts w:ascii="宋体" w:hAnsi="宋体" w:eastAsia="宋体" w:cs="宋体"/>
          <w:color w:val="000"/>
          <w:sz w:val="28"/>
          <w:szCs w:val="28"/>
        </w:rPr>
        <w:t xml:space="preserve">1、民兵人员外出的较多，难以联系，召集，给整组带来了很大的困难。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以上是我乡在本年度整组工作中的总结，虽取得了一定成绩，但也发现存在一些不足。在以后的工作中，我们将进一步发扬优点，努力克服不足，以求整组工作再上一个台阶。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兵力潜力调查工作总结民兵潜力调查工作实施方案五</w:t>
      </w:r>
    </w:p>
    <w:p>
      <w:pPr>
        <w:ind w:left="0" w:right="0" w:firstLine="560"/>
        <w:spacing w:before="450" w:after="450" w:line="312" w:lineRule="auto"/>
      </w:pPr>
      <w:r>
        <w:rPr>
          <w:rFonts w:ascii="宋体" w:hAnsi="宋体" w:eastAsia="宋体" w:cs="宋体"/>
          <w:color w:val="000"/>
          <w:sz w:val="28"/>
          <w:szCs w:val="28"/>
        </w:rPr>
        <w:t xml:space="preserve">目前，xx镇有一个xx人组成的民兵应急排和一个xx人组成的民兵连：民兵组织在维护社会政治稳定、促进经济发展和精神文明建设中发挥着其他组织不可替代的作用。政治工作是我党、我军的一大优势，是一切工作的生命线，民兵工作也不例外。为此，镇党委、政府按照县委、政府和县人武部的要求，周密计划、精心组织、重抓落实。</w:t>
      </w:r>
    </w:p>
    <w:p>
      <w:pPr>
        <w:ind w:left="0" w:right="0" w:firstLine="560"/>
        <w:spacing w:before="450" w:after="450" w:line="312" w:lineRule="auto"/>
      </w:pPr>
      <w:r>
        <w:rPr>
          <w:rFonts w:ascii="宋体" w:hAnsi="宋体" w:eastAsia="宋体" w:cs="宋体"/>
          <w:color w:val="000"/>
          <w:sz w:val="28"/>
          <w:szCs w:val="28"/>
        </w:rPr>
        <w:t xml:space="preserve">xx镇党委、政府坚持党管武装的原则，先后制定并执行了镇党委书记兼任武装部第一部长制度、党委议军制度和书记到武装部现场办公制度。并指派主管机关工作的副书记协助部长抓人武工作。镇党委曾就人武部工作计划，办公经费、参加治安联防、战备执勤等事项，提交党委研究，并坚持每季度听取一次武装部工作情况汇报和下季度工作安排，及时解决专武干部工作和生活中的困难。镇党委书记除每周到武装部现场办公一次外，随时查看专武干部值班，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课。镇武装部为民兵印发了应知应会试题等教育材料供民兵在业余时学习。通过教育，民兵们对党的政策理论有了深刻地认识，对民兵职能作用有了进一步的明确，提高了维护祖国统一、民族团结、社会稳定的自觉性，旗帜鲜明地反对^v^和非法宗教活动。进一步认清了发展、稳定这一大局。</w:t>
      </w:r>
    </w:p>
    <w:p>
      <w:pPr>
        <w:ind w:left="0" w:right="0" w:firstLine="560"/>
        <w:spacing w:before="450" w:after="450" w:line="312" w:lineRule="auto"/>
      </w:pPr>
      <w:r>
        <w:rPr>
          <w:rFonts w:ascii="宋体" w:hAnsi="宋体" w:eastAsia="宋体" w:cs="宋体"/>
          <w:color w:val="000"/>
          <w:sz w:val="28"/>
          <w:szCs w:val="28"/>
        </w:rPr>
        <w:t xml:space="preserve">在创建“民兵之家”方面，我镇克服了办公场所紧张，无收入来源，投入严重不足的状况，在有关部门的.支持下，先后配备了乒乓球案、橡棋、影碟机等器材，并发动职工捐助报刊建起了民兵职工之家。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对镇专武干部实行单位管理和自我管理两种方式，平时，专武干部随机关一起进行考勤，按照县政府统一的考勤规定执行。在节假日和上级命令要求进行战备值班时，武装部自行考勤，坚持每班=人值班，随时保证有一名部长或副部长在位。根据现实工作需要和上级要求，镇党委制定了《关于加强专武干部队伍建设的措施》，并坚持在实践中总结和完善。民兵实行双重管理，大部分时间由其所在单位进行管理，在武装部集中学习教育，集中训练和执行其他任务时，由镇武装部管理。截止目前，民兵预备役人员无违法和参与扰乱社会秩序现象。</w:t>
      </w:r>
    </w:p>
    <w:p>
      <w:pPr>
        <w:ind w:left="0" w:right="0" w:firstLine="560"/>
        <w:spacing w:before="450" w:after="450" w:line="312" w:lineRule="auto"/>
      </w:pPr>
      <w:r>
        <w:rPr>
          <w:rFonts w:ascii="宋体" w:hAnsi="宋体" w:eastAsia="宋体" w:cs="宋体"/>
          <w:color w:val="000"/>
          <w:sz w:val="28"/>
          <w:szCs w:val="28"/>
        </w:rPr>
        <w:t xml:space="preserve">镇党委本着政治建设求“可靠”的要求，认真开展民兵整组工作，凡进必审。对专武干部和应急分队民兵政治表现进行层层把关，并实行政审责任制。一般程序为基层支部或党小组推荐，镇武装部考察，镇党委讨论决定，书记签署意见，并报县人武部备案。半年来，专武干部和民兵没发生重大政治问题。武装部能对工作在特殊岗位、重要部门的应急分队民兵定期分析其思想状况，开展谈心、谈活动，对思想骨干进行培训，对个别情况进行排查，并及时向党委和县人武部报相关情况。民兵编组开展互学、互帮、互教活动，学理论，学军事，学语言，文化等，使各族民兵在相互学习中提高思想认识和业务水平。</w:t>
      </w:r>
    </w:p>
    <w:p>
      <w:pPr>
        <w:ind w:left="0" w:right="0" w:firstLine="560"/>
        <w:spacing w:before="450" w:after="450" w:line="312" w:lineRule="auto"/>
      </w:pPr>
      <w:r>
        <w:rPr>
          <w:rFonts w:ascii="宋体" w:hAnsi="宋体" w:eastAsia="宋体" w:cs="宋体"/>
          <w:color w:val="000"/>
          <w:sz w:val="28"/>
          <w:szCs w:val="28"/>
        </w:rPr>
        <w:t xml:space="preserve">应急排民兵均来自各个单位，其中党员占xx%，团员占xx%，从部队复员的占xx%，绝大多数是单位的业务骨干，他们在支援西部大开发、发展经济和精神文明建设中发挥着重要作用。今年以来，约有xx名民兵同所在单位职工一起结对帮扶贫困户，帮助贫困户理清发展思路，增长致富才干，增加经济收入。据实略统计，民兵累计为贫困居民民、城镇特困户捐款xxxx万元,捐送面粉xx袋,为致富提供了必要条件。还有相当一部分民兵参加了青年志愿者活动，兴修生态林基地干支渠，累计约=公理，对镇部分地段的垃圾进行了清除。镇专武干部和么反恐应急分队民兵还配合^v^门夜间巡逻执勤，为遏止刑事、治安案件的上升发挥了重要作用，维护了县城的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2025-04-22T22:04:32+08:00</dcterms:created>
  <dcterms:modified xsi:type="dcterms:W3CDTF">2025-04-22T22:04:32+08:00</dcterms:modified>
</cp:coreProperties>
</file>

<file path=docProps/custom.xml><?xml version="1.0" encoding="utf-8"?>
<Properties xmlns="http://schemas.openxmlformats.org/officeDocument/2006/custom-properties" xmlns:vt="http://schemas.openxmlformats.org/officeDocument/2006/docPropsVTypes"/>
</file>