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2024年老师课堂教育工作心得总结(五篇)</w:t>
      </w:r>
      <w:bookmarkEnd w:id="1"/>
    </w:p>
    <w:p>
      <w:pPr>
        <w:jc w:val="center"/>
        <w:spacing w:before="0" w:after="450"/>
      </w:pPr>
      <w:r>
        <w:rPr>
          <w:rFonts w:ascii="Arial" w:hAnsi="Arial" w:eastAsia="Arial" w:cs="Arial"/>
          <w:color w:val="999999"/>
          <w:sz w:val="20"/>
          <w:szCs w:val="20"/>
        </w:rPr>
        <w:t xml:space="preserve">来源：网络  作者：花开彼岸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师课堂教育工作心得总结一一、认真学习、研究地理课课程标准，建构合理的知识框架课程目标是我们确定教学内容与策略，选择教学类型与组织形式，组织教学实施与评价的基本依据。深刻认识目标，既有助于我们进行地理教育课程的基本功能，又有利于通过具体的教...</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老师课堂教育工作心得总结一</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老师课堂教育工作心得总结四</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老师课堂教育工作心得总结五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工作总结，就是把某一时期已经做过的工作，进行全面和系统的总检查、总评价，进行具体的总分析、总研究。下面是小编为大家整理的老师课堂教育工作心得总结，希望能帮助到大家!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w:t>
      </w:r>
    </w:p>
    <w:p>
      <w:pPr>
        <w:ind w:left="0" w:right="0" w:firstLine="560"/>
        <w:spacing w:before="450" w:after="450" w:line="312" w:lineRule="auto"/>
      </w:pPr>
      <w:r>
        <w:rPr>
          <w:rFonts w:ascii="宋体" w:hAnsi="宋体" w:eastAsia="宋体" w:cs="宋体"/>
          <w:color w:val="000"/>
          <w:sz w:val="28"/>
          <w:szCs w:val="28"/>
        </w:rPr>
        <w:t xml:space="preserve">其一，基本素质悬殊较大。虽说是文科班程度最差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的优点。从性别看，男女生比例差异大，女生有30人，而男生仅有12人。需要指出的是这个年龄段的女生多对一个班来讲并不是好打理的事。</w:t>
      </w:r>
    </w:p>
    <w:p>
      <w:pPr>
        <w:ind w:left="0" w:right="0" w:firstLine="560"/>
        <w:spacing w:before="450" w:after="450" w:line="312" w:lineRule="auto"/>
      </w:pPr>
      <w:r>
        <w:rPr>
          <w:rFonts w:ascii="宋体" w:hAnsi="宋体" w:eastAsia="宋体" w:cs="宋体"/>
          <w:color w:val="000"/>
          <w:sz w:val="28"/>
          <w:szCs w:val="28"/>
        </w:rPr>
        <w:t xml:space="preserve">其二，仍缺乏良好的学习习惯。这应是文科学生的毛病!很多同学对各科的学习仍处于很盲目的状态，表现在学习上是无计划性，不会利用时间或时间利用不合理安排不得当等。</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2025-01-23T03:23:53+08:00</dcterms:created>
  <dcterms:modified xsi:type="dcterms:W3CDTF">2025-01-23T03:23:53+08:00</dcterms:modified>
</cp:coreProperties>
</file>

<file path=docProps/custom.xml><?xml version="1.0" encoding="utf-8"?>
<Properties xmlns="http://schemas.openxmlformats.org/officeDocument/2006/custom-properties" xmlns:vt="http://schemas.openxmlformats.org/officeDocument/2006/docPropsVTypes"/>
</file>