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2024年预防校园欺凌讲座简报总结(7篇)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预防校园欺凌讲座简报总结一通过专项治理，加强法制教育，严肃校规校纪，优化校风，规范学生行为，促进学生身心健康，建设平安和谐校园。全县中小学校（含中等职业学校）本次专项治理分为两个阶段第一阶段：20_年5月—6月（一）高度重视，迅速部署。各均...</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预防校园欺凌讲座简报总结一</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通过专项治理，加强法制教育，严肃校规校纪，优化校风，规范学生行为，促进学生身心健康，建设平安和谐校园。</w:t>
      </w:r>
    </w:p>
    <w:p>
      <w:pPr>
        <w:ind w:left="0" w:right="0" w:firstLine="560"/>
        <w:spacing w:before="450" w:after="450" w:line="312" w:lineRule="auto"/>
      </w:pPr>
      <w:r>
        <w:rPr>
          <w:rFonts w:ascii="宋体" w:hAnsi="宋体" w:eastAsia="宋体" w:cs="宋体"/>
          <w:color w:val="000"/>
          <w:sz w:val="28"/>
          <w:szCs w:val="28"/>
        </w:rPr>
        <w:t xml:space="preserve">全县中小学校（含中等职业学校）</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第一阶段：20_年5月—6月</w:t>
      </w:r>
    </w:p>
    <w:p>
      <w:pPr>
        <w:ind w:left="0" w:right="0" w:firstLine="560"/>
        <w:spacing w:before="450" w:after="450" w:line="312" w:lineRule="auto"/>
      </w:pPr>
      <w:r>
        <w:rPr>
          <w:rFonts w:ascii="宋体" w:hAnsi="宋体" w:eastAsia="宋体" w:cs="宋体"/>
          <w:color w:val="000"/>
          <w:sz w:val="28"/>
          <w:szCs w:val="28"/>
        </w:rPr>
        <w:t xml:space="preserve">（一）高度重视，迅速部署。各均衡中心、中小学要高度重视此项工作，充分认识校园欺凌专项治理工作的必要性和紧迫性，迅速制定校园欺凌专项治理实施方案，召开会议，动员部署。</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1.广泛宣传。各校要充分利用学校教育阵地，如电子屏幕、校园网、黑板报、橱窗、宣传语、广播等向师生、家长广泛开展校园反欺凌教育宣传。宣传有关法制知识和典型案例，宣传社会主义核心价值观关于友善的要求和处理人际关系的基本准则，宣传校园欺凌行为的危害和恶劣影响，形成反校园欺凌的社会舆论压力和震慑力。积极宣传校园中团结关爱、和谐共进的优秀事例，做好正面引导，建设优良教风、校风、班风、学风。</w:t>
      </w:r>
    </w:p>
    <w:p>
      <w:pPr>
        <w:ind w:left="0" w:right="0" w:firstLine="560"/>
        <w:spacing w:before="450" w:after="450" w:line="312" w:lineRule="auto"/>
      </w:pPr>
      <w:r>
        <w:rPr>
          <w:rFonts w:ascii="宋体" w:hAnsi="宋体" w:eastAsia="宋体" w:cs="宋体"/>
          <w:color w:val="000"/>
          <w:sz w:val="28"/>
          <w:szCs w:val="28"/>
        </w:rPr>
        <w:t xml:space="preserve">2.加强教育。各校要切实加强对中小学生的社会主义核心价值观、中华优秀传统美德教育，贯彻落实《中小学生守则》，加强中小学生良好行为习惯养成教育。要着力加强法制教育，使学生充分意识欺凌他人不仅是极端错误的不道德行为，造成后果将要承担相应的法律责任。要利用国旗下讲话、校会、报告会、主题班会、征文比赛、演讲会等多种形式进行专题教育，让学生入脑入心，不做欺凌之事，不当欺凌之人。要让学生树立自我保护意识，学会利用法律武器保护自己，坚决与欺凌的人和事作斗争。要加强对教职员工的师德师风教育，严禁体罚和变相体罚学生，绝不允许教师及学校其他人员成为校园欺凌的制造者。</w:t>
      </w:r>
    </w:p>
    <w:p>
      <w:pPr>
        <w:ind w:left="0" w:right="0" w:firstLine="560"/>
        <w:spacing w:before="450" w:after="450" w:line="312" w:lineRule="auto"/>
      </w:pPr>
      <w:r>
        <w:rPr>
          <w:rFonts w:ascii="宋体" w:hAnsi="宋体" w:eastAsia="宋体" w:cs="宋体"/>
          <w:color w:val="000"/>
          <w:sz w:val="28"/>
          <w:szCs w:val="28"/>
        </w:rPr>
        <w:t xml:space="preserve">（三）强化措施，严密防范</w:t>
      </w:r>
    </w:p>
    <w:p>
      <w:pPr>
        <w:ind w:left="0" w:right="0" w:firstLine="560"/>
        <w:spacing w:before="450" w:after="450" w:line="312" w:lineRule="auto"/>
      </w:pPr>
      <w:r>
        <w:rPr>
          <w:rFonts w:ascii="宋体" w:hAnsi="宋体" w:eastAsia="宋体" w:cs="宋体"/>
          <w:color w:val="000"/>
          <w:sz w:val="28"/>
          <w:szCs w:val="28"/>
        </w:rPr>
        <w:t xml:space="preserve">1.加强防范。一要加强摸底排查。要全面开展涉校涉生矛盾纠纷隐患排查，积极发动教职工、学生干部（特别是安全信息员）搜集校园欺凌方面的信息，设置并公布校园欺凌治理的电话号码。积极化解矛盾纠纷，对各种苗头性问题要及时处置。对个别品行不端行为不良的学生，要采用教育与矫正相结合等方法开展一对一帮扶，转化他们的行为方式，必要时联系其监护人共同开展教育。二要加强心理干预。要充分发挥学校群团组织、心理咨询室和心理辅导教师的作用，特别要针对个别学生心理波动大、易发生心理疾病等特点，针对性开展进行心理疏导和干预。三要加强校园防控。要加强校园欺凌治理的人防、物防和技防建设。建立完善关于校园欺凌的各项制度，严格落实校园门禁、请销假、点名和值班巡逻等制度，加强晚自习、学生宿舍的管理，积极配合公安机关开展管制刀具收缴工作。要完善校园视频监控设施，监控显示端必须24小时值班到位。四要加强关爱保护。要加强对农村留守儿童、流动人口子女、困难家庭子女和残疾儿童、女童等的关爱和保护，健全困境儿童救助保护制度和家校联系制度，不让弱势学生群体及所有青少年受到校园欺凌的伤害。</w:t>
      </w:r>
    </w:p>
    <w:p>
      <w:pPr>
        <w:ind w:left="0" w:right="0" w:firstLine="560"/>
        <w:spacing w:before="450" w:after="450" w:line="312" w:lineRule="auto"/>
      </w:pPr>
      <w:r>
        <w:rPr>
          <w:rFonts w:ascii="宋体" w:hAnsi="宋体" w:eastAsia="宋体" w:cs="宋体"/>
          <w:color w:val="000"/>
          <w:sz w:val="28"/>
          <w:szCs w:val="28"/>
        </w:rPr>
        <w:t xml:space="preserve">2.及时处理。各校要及时发现、调查处置校园欺凌事件，对实施校园欺凌的学生，该批评教育要批评教育，该校纪处分要校纪处分；对情节严重、造成不良后果的，要及时报案，依法处理。</w:t>
      </w:r>
    </w:p>
    <w:p>
      <w:pPr>
        <w:ind w:left="0" w:right="0" w:firstLine="560"/>
        <w:spacing w:before="450" w:after="450" w:line="312" w:lineRule="auto"/>
      </w:pPr>
      <w:r>
        <w:rPr>
          <w:rFonts w:ascii="宋体" w:hAnsi="宋体" w:eastAsia="宋体" w:cs="宋体"/>
          <w:color w:val="000"/>
          <w:sz w:val="28"/>
          <w:szCs w:val="28"/>
        </w:rPr>
        <w:t xml:space="preserve">3.监督指导。各均衡中心要加强对片区学校开展校园欺凌专项治理的指导和检查。责任督学要对责任区内学校的专项治理全程监督，发现问题及时与学校主要负责人进行沟通，做好记录并及时按程序向县教委、县教育督导室报告。</w:t>
      </w:r>
    </w:p>
    <w:p>
      <w:pPr>
        <w:ind w:left="0" w:right="0" w:firstLine="560"/>
        <w:spacing w:before="450" w:after="450" w:line="312" w:lineRule="auto"/>
      </w:pPr>
      <w:r>
        <w:rPr>
          <w:rFonts w:ascii="宋体" w:hAnsi="宋体" w:eastAsia="宋体" w:cs="宋体"/>
          <w:color w:val="000"/>
          <w:sz w:val="28"/>
          <w:szCs w:val="28"/>
        </w:rPr>
        <w:t xml:space="preserve">第二阶段：20_年9月—12月</w:t>
      </w:r>
    </w:p>
    <w:p>
      <w:pPr>
        <w:ind w:left="0" w:right="0" w:firstLine="560"/>
        <w:spacing w:before="450" w:after="450" w:line="312" w:lineRule="auto"/>
      </w:pPr>
      <w:r>
        <w:rPr>
          <w:rFonts w:ascii="宋体" w:hAnsi="宋体" w:eastAsia="宋体" w:cs="宋体"/>
          <w:color w:val="000"/>
          <w:sz w:val="28"/>
          <w:szCs w:val="28"/>
        </w:rPr>
        <w:t xml:space="preserve">（一）学校自查。8月31日至9月10日，学校对专项治理情况进行全面自查和总结。</w:t>
      </w:r>
    </w:p>
    <w:p>
      <w:pPr>
        <w:ind w:left="0" w:right="0" w:firstLine="560"/>
        <w:spacing w:before="450" w:after="450" w:line="312" w:lineRule="auto"/>
      </w:pPr>
      <w:r>
        <w:rPr>
          <w:rFonts w:ascii="宋体" w:hAnsi="宋体" w:eastAsia="宋体" w:cs="宋体"/>
          <w:color w:val="000"/>
          <w:sz w:val="28"/>
          <w:szCs w:val="28"/>
        </w:rPr>
        <w:t xml:space="preserve">（二）片区普查。9月11日至9月23日，片区均衡中心对辖区中小学校专项治理情况进行全面督查。</w:t>
      </w:r>
    </w:p>
    <w:p>
      <w:pPr>
        <w:ind w:left="0" w:right="0" w:firstLine="560"/>
        <w:spacing w:before="450" w:after="450" w:line="312" w:lineRule="auto"/>
      </w:pPr>
      <w:r>
        <w:rPr>
          <w:rFonts w:ascii="宋体" w:hAnsi="宋体" w:eastAsia="宋体" w:cs="宋体"/>
          <w:color w:val="000"/>
          <w:sz w:val="28"/>
          <w:szCs w:val="28"/>
        </w:rPr>
        <w:t xml:space="preserve">（三）县级复查。20_年10月10日前，县教委、县政府教育督导室组织督查组对全县学校专项治理情况开展复查。</w:t>
      </w:r>
    </w:p>
    <w:p>
      <w:pPr>
        <w:ind w:left="0" w:right="0" w:firstLine="560"/>
        <w:spacing w:before="450" w:after="450" w:line="312" w:lineRule="auto"/>
      </w:pPr>
      <w:r>
        <w:rPr>
          <w:rFonts w:ascii="宋体" w:hAnsi="宋体" w:eastAsia="宋体" w:cs="宋体"/>
          <w:color w:val="000"/>
          <w:sz w:val="28"/>
          <w:szCs w:val="28"/>
        </w:rPr>
        <w:t xml:space="preserve">（四）市级抽查。市教委、市政府教育督导室将组织督查组对学校专项治理情况进行抽查，将校园欺凌专项治理情况作为20_年全市中小学幼儿园秋季安全工作专项督导的重要内容。</w:t>
      </w:r>
    </w:p>
    <w:p>
      <w:pPr>
        <w:ind w:left="0" w:right="0" w:firstLine="560"/>
        <w:spacing w:before="450" w:after="450" w:line="312" w:lineRule="auto"/>
      </w:pPr>
      <w:r>
        <w:rPr>
          <w:rFonts w:ascii="宋体" w:hAnsi="宋体" w:eastAsia="宋体" w:cs="宋体"/>
          <w:color w:val="000"/>
          <w:sz w:val="28"/>
          <w:szCs w:val="28"/>
        </w:rPr>
        <w:t xml:space="preserve">（一）强化组织领导。县教委成立以主要领导为组长、分管领导为常务副组长的领导小组，领导小组设办公室在安稳科。各均衡中心、学校要建立领导机构，分解工作任务，落实工作责任。</w:t>
      </w:r>
    </w:p>
    <w:p>
      <w:pPr>
        <w:ind w:left="0" w:right="0" w:firstLine="560"/>
        <w:spacing w:before="450" w:after="450" w:line="312" w:lineRule="auto"/>
      </w:pPr>
      <w:r>
        <w:rPr>
          <w:rFonts w:ascii="宋体" w:hAnsi="宋体" w:eastAsia="宋体" w:cs="宋体"/>
          <w:color w:val="000"/>
          <w:sz w:val="28"/>
          <w:szCs w:val="28"/>
        </w:rPr>
        <w:t xml:space="preserve">（二）严格工作督查。各均衡中心、各学校要积极开展自查和普查，县教委、县政府教育督导室将开展专项督查，并将督查情况纳入安全稳定工作年度考核重要内容。凡因责任不落实、措施不到位而发生校园欺凌事件的，将依法依规从严追究有关人员责任。</w:t>
      </w:r>
    </w:p>
    <w:p>
      <w:pPr>
        <w:ind w:left="0" w:right="0" w:firstLine="560"/>
        <w:spacing w:before="450" w:after="450" w:line="312" w:lineRule="auto"/>
      </w:pPr>
      <w:r>
        <w:rPr>
          <w:rFonts w:ascii="宋体" w:hAnsi="宋体" w:eastAsia="宋体" w:cs="宋体"/>
          <w:color w:val="000"/>
          <w:sz w:val="28"/>
          <w:szCs w:val="28"/>
        </w:rPr>
        <w:t xml:space="preserve">（三）加强应急值守。各均衡中心、学校要加强应急值守，完善应急预案，落实领导带班和干部值班制度，保持必要的备勤力量，随时做好应急处置准备。一旦发生突发情况，要迅速启动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关于开展校园欺凌专项治理的通知</w:t>
      </w:r>
    </w:p>
    <w:p>
      <w:pPr>
        <w:ind w:left="0" w:right="0" w:firstLine="560"/>
        <w:spacing w:before="450" w:after="450" w:line="312" w:lineRule="auto"/>
      </w:pPr>
      <w:r>
        <w:rPr>
          <w:rFonts w:ascii="宋体" w:hAnsi="宋体" w:eastAsia="宋体" w:cs="宋体"/>
          <w:color w:val="000"/>
          <w:sz w:val="28"/>
          <w:szCs w:val="28"/>
        </w:rPr>
        <w:t xml:space="preserve">《通知》指出，要通过专项治理，加强法制教育，严肃校规校纪，规范学生行为，促进学生身心健康，建设平安校园、和谐校园。此次专项治理覆盖全国中小学校，包括中等职业学校，将分为两个阶段进行，第一阶段为4月—7月，主要是各校开展治理；第二阶段为9月—12月，主要是开展专项督查。</w:t>
      </w:r>
    </w:p>
    <w:p>
      <w:pPr>
        <w:ind w:left="0" w:right="0" w:firstLine="560"/>
        <w:spacing w:before="450" w:after="450" w:line="312" w:lineRule="auto"/>
      </w:pPr>
      <w:r>
        <w:rPr>
          <w:rFonts w:ascii="宋体" w:hAnsi="宋体" w:eastAsia="宋体" w:cs="宋体"/>
          <w:color w:val="000"/>
          <w:sz w:val="28"/>
          <w:szCs w:val="28"/>
        </w:rPr>
        <w:t xml:space="preserve">《通知》要求，各地要高度重视此次专项治理，精心组织部署，加强对专项治理的监督指导；责任督学要对责任区内学校的专项治理全程监督，发现问题及时与校方沟通，做好记录并及时向当地教育督导部门报告。</w:t>
      </w:r>
    </w:p>
    <w:p>
      <w:pPr>
        <w:ind w:left="0" w:right="0" w:firstLine="560"/>
        <w:spacing w:before="450" w:after="450" w:line="312" w:lineRule="auto"/>
      </w:pPr>
      <w:r>
        <w:rPr>
          <w:rFonts w:ascii="宋体" w:hAnsi="宋体" w:eastAsia="宋体" w:cs="宋体"/>
          <w:color w:val="000"/>
          <w:sz w:val="28"/>
          <w:szCs w:val="28"/>
        </w:rPr>
        <w:t xml:space="preserve">各校要集中对学生开展以校园欺凌治理为主题的专题教育，开展品德、心理健康和安全教育，邀请公安、司法等相关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通知》还要求制定完善校园欺凌的预防和处理制度、措施，建立校园欺凌事件应急处置预案，明确相关岗位教职工预防和处理校园欺凌的职责。要加强校园欺凌治理的人防、物防和技防建设，充分利用心理咨询室开展学生心理健康咨询和疏导，公布学生救助或校园欺凌治理的电话号码并明确负责人。要及时发现、调查处置校园欺凌事件，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通知》强调，各地各校要按照“学校自查、县级普查、市级复查、省级抽查”的程序，对专项治理第一阶段专题教育情况、规章制度完善情况、加强预防工作情况、校园欺凌事件发生和处理情况等，进行全面自查、督查和总结，形成报告并逐级上报。</w:t>
      </w:r>
    </w:p>
    <w:p>
      <w:pPr>
        <w:ind w:left="0" w:right="0" w:firstLine="560"/>
        <w:spacing w:before="450" w:after="450" w:line="312" w:lineRule="auto"/>
      </w:pPr>
      <w:r>
        <w:rPr>
          <w:rFonts w:ascii="宋体" w:hAnsi="宋体" w:eastAsia="宋体" w:cs="宋体"/>
          <w:color w:val="000"/>
          <w:sz w:val="28"/>
          <w:szCs w:val="28"/>
        </w:rPr>
        <w:t xml:space="preserve">专项治理期间仍发生校园欺凌事件，造成恶劣影响的，将予以通报、追责问责并督促整改。国务院教育督导委员会办公室将根据各地治理情况，组织督查组对各地专项治理情况进行实地督查。</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预防校园欺凌讲座简报总结二</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预防校园欺凌讲座简报总结三</w:t>
      </w:r>
    </w:p>
    <w:p>
      <w:pPr>
        <w:ind w:left="0" w:right="0" w:firstLine="560"/>
        <w:spacing w:before="450" w:after="450" w:line="312" w:lineRule="auto"/>
      </w:pPr>
      <w:r>
        <w:rPr>
          <w:rFonts w:ascii="宋体" w:hAnsi="宋体" w:eastAsia="宋体" w:cs="宋体"/>
          <w:color w:val="000"/>
          <w:sz w:val="28"/>
          <w:szCs w:val="28"/>
        </w:rPr>
        <w:t xml:space="preserve">5月9日，国务院教育督导委员会印发了《关于开展校园欺凌专项治理的通知》，要求对学生之间蓄意或恶意通过肢体、语言及网络等手段，实施欺负、侮辱造成伤害的校园欺凌进行专项治理。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预防校园欺凌讲座简报总结四</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预防校园欺凌讲座简报总结五</w:t>
      </w:r>
    </w:p>
    <w:p>
      <w:pPr>
        <w:ind w:left="0" w:right="0" w:firstLine="560"/>
        <w:spacing w:before="450" w:after="450" w:line="312" w:lineRule="auto"/>
      </w:pPr>
      <w:r>
        <w:rPr>
          <w:rFonts w:ascii="宋体" w:hAnsi="宋体" w:eastAsia="宋体" w:cs="宋体"/>
          <w:color w:val="000"/>
          <w:sz w:val="28"/>
          <w:szCs w:val="28"/>
        </w:rPr>
        <w:t xml:space="preserve">校园欺凌不一定在校园内发生，放学后同学间的欺负行为也算在内。主要表现是欺负弱小的人，令受害者在心灵及肉体上感到痛苦。校园欺凌通常都是重复发生，而不是单一的偶发事件。有时是一人欺负一人；有时集体欺负一人。通常欺负者不觉得自己不对，而是受害者怕事，默默承受而不敢反抗和告发欺凌者。</w:t>
      </w:r>
    </w:p>
    <w:p>
      <w:pPr>
        <w:ind w:left="0" w:right="0" w:firstLine="560"/>
        <w:spacing w:before="450" w:after="450" w:line="312" w:lineRule="auto"/>
      </w:pPr>
      <w:r>
        <w:rPr>
          <w:rFonts w:ascii="宋体" w:hAnsi="宋体" w:eastAsia="宋体" w:cs="宋体"/>
          <w:color w:val="000"/>
          <w:sz w:val="28"/>
          <w:szCs w:val="28"/>
        </w:rPr>
        <w:t xml:space="preserve">校园欺凌是指发生在学校校园，由老师、同学和校外人员针对学生身体和精神实施的，达到某种严重程度的侵害行为。根据北京市未成年人保护委员会、北京团市委、中国科学院心理研究所历时一年时间进行的调查表明：来自校外人员实施的欺凌最多，占76.8%，而来自本校老师和管理人员的侵害只占13.9%。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根据行为方式的不同，可以将校园欺凌简单地分为以下5类：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校内外高年级学生以及社会青年抢劫、勒索学生钱财，使学生不但损失钱财，而且心理受到极大伤害;5.同年级甚至同班同学之间的斗殴。原因可能是，法律没有被充分认可也导致了校园欺凌的频频发生。侵害弱者是人类的天性，而社会道德的演化和法律的完善会制约、弱化这种以强凌弱的人类天性，使人类得以逐渐创造一个和谐、平等的社会。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预防校园欺凌讲座简报总结六</w:t>
      </w:r>
    </w:p>
    <w:p>
      <w:pPr>
        <w:ind w:left="0" w:right="0" w:firstLine="560"/>
        <w:spacing w:before="450" w:after="450" w:line="312" w:lineRule="auto"/>
      </w:pPr>
      <w:r>
        <w:rPr>
          <w:rFonts w:ascii="宋体" w:hAnsi="宋体" w:eastAsia="宋体" w:cs="宋体"/>
          <w:color w:val="000"/>
          <w:sz w:val="28"/>
          <w:szCs w:val="28"/>
        </w:rPr>
        <w:t xml:space="preserve">在播出的这么多电影中，令我感触最深的一部是《悲伤逆流成河》。从这部电影的名字就可以看出它是一部很悲伤的电影。《悲伤逆流成河》讲述的是一个学校的多组校园欺凌事件，打破了5位主角本应该美好的青春校园生活。</w:t>
      </w:r>
    </w:p>
    <w:p>
      <w:pPr>
        <w:ind w:left="0" w:right="0" w:firstLine="560"/>
        <w:spacing w:before="450" w:after="450" w:line="312" w:lineRule="auto"/>
      </w:pPr>
      <w:r>
        <w:rPr>
          <w:rFonts w:ascii="宋体" w:hAnsi="宋体" w:eastAsia="宋体" w:cs="宋体"/>
          <w:color w:val="000"/>
          <w:sz w:val="28"/>
          <w:szCs w:val="28"/>
        </w:rPr>
        <w:t xml:space="preserve">电影中的齐铭清俊帅气，是人人称颂的优等生，而易瑶却是大家口中的赔钱货。两人一同长大，感情很好。而自从转校生唐小米出现之后就发生了天翻地覆的变化。顾森西阳光开朗他的出现给了易瑶一丝曙光。可阴差阳错，顾森湘出现的意外却将易瑶再次推入黑暗。</w:t>
      </w:r>
    </w:p>
    <w:p>
      <w:pPr>
        <w:ind w:left="0" w:right="0" w:firstLine="560"/>
        <w:spacing w:before="450" w:after="450" w:line="312" w:lineRule="auto"/>
      </w:pPr>
      <w:r>
        <w:rPr>
          <w:rFonts w:ascii="宋体" w:hAnsi="宋体" w:eastAsia="宋体" w:cs="宋体"/>
          <w:color w:val="000"/>
          <w:sz w:val="28"/>
          <w:szCs w:val="28"/>
        </w:rPr>
        <w:t xml:space="preserve">易瑶是这部电影的主人公，也是校园欺凌的受害者。易瑶的家庭条件不是很好，她由妈妈一个人抚养长大。她一直被人说成是赔钱货。她的母亲靠给别人按摩来挣钱养她。为了保护她，她的妈妈把的东西藏起来。可是令人没有想到的是，母亲的一个客人用了易瑶的毛巾，害她染上了一种病。在当时，易瑶是孤独无助的，她得了病，不能和母亲说，但又必须去治病，只能向妈妈要钱。本来已经很无助的她，却再次遭到心灵上的重击，同学唐小米发现了她的秘密，并把这个秘密公之于众。从这之后，易瑶就变成了一个人见人躲的瘟疫，就连她从小玩到大的好朋友齐铭也不相信她，她也因此受到了同学们的各种暴力，谩骂。</w:t>
      </w:r>
    </w:p>
    <w:p>
      <w:pPr>
        <w:ind w:left="0" w:right="0" w:firstLine="560"/>
        <w:spacing w:before="450" w:after="450" w:line="312" w:lineRule="auto"/>
      </w:pPr>
      <w:r>
        <w:rPr>
          <w:rFonts w:ascii="宋体" w:hAnsi="宋体" w:eastAsia="宋体" w:cs="宋体"/>
          <w:color w:val="000"/>
          <w:sz w:val="28"/>
          <w:szCs w:val="28"/>
        </w:rPr>
        <w:t xml:space="preserve">齐铭可以说给易瑶带来了欢乐，他对易瑶像妹妹一样，给她零花钱，为了给她治病偷父母的钱，易瑶很感动，但她也知道齐铭和她不是一个世界的人，他值得更好的人。可即便是如此，最后伤害她最深的却偏偏是齐铭。易瑶相信齐铭，依赖齐铭，可齐铭却在易瑶最需要帮助的时候质疑她，不帮助她，甚至帮别人伤害她。</w:t>
      </w:r>
    </w:p>
    <w:p>
      <w:pPr>
        <w:ind w:left="0" w:right="0" w:firstLine="560"/>
        <w:spacing w:before="450" w:after="450" w:line="312" w:lineRule="auto"/>
      </w:pPr>
      <w:r>
        <w:rPr>
          <w:rFonts w:ascii="宋体" w:hAnsi="宋体" w:eastAsia="宋体" w:cs="宋体"/>
          <w:color w:val="000"/>
          <w:sz w:val="28"/>
          <w:szCs w:val="28"/>
        </w:rPr>
        <w:t xml:space="preserve">然而与齐铭恰恰相反的一个大男孩顾森西却拼命的对易瑶好。顾森西在电影中说过我叫顾森西，西是太阳从西边出来的西。顾森西是一个很阳光、很开朗的大男孩，他的出现给易瑶带来了曙光。在易瑶被别人骂的时候，在她被别人欺负的时候，是顾森西保护她，教她反击，而不是一味忍让。只有顾森西真正的懂她，理解她，为她好。</w:t>
      </w:r>
    </w:p>
    <w:p>
      <w:pPr>
        <w:ind w:left="0" w:right="0" w:firstLine="560"/>
        <w:spacing w:before="450" w:after="450" w:line="312" w:lineRule="auto"/>
      </w:pPr>
      <w:r>
        <w:rPr>
          <w:rFonts w:ascii="宋体" w:hAnsi="宋体" w:eastAsia="宋体" w:cs="宋体"/>
          <w:color w:val="000"/>
          <w:sz w:val="28"/>
          <w:szCs w:val="28"/>
        </w:rPr>
        <w:t xml:space="preserve">唐小米是剧中欺凌易瑶的主要人物。俗话说可怜之人必有可恨之处。唐小米让人恨，但她其实也是校园欺凌的一个受害者。她为什么转学呢？她为什么要欺负易瑶呢？那是因为她在转学前也是经常被人欺负，被别人泼奶茶，被人勒索要钱。而不巧的是，这些都被易瑶看见了，她最懦弱、最不堪的一面都暴露在了易瑶面前，为了掩饰自己的不堪，她一直欺凌易瑶，最终毁了易瑶，也毁了顾森湘。</w:t>
      </w:r>
    </w:p>
    <w:p>
      <w:pPr>
        <w:ind w:left="0" w:right="0" w:firstLine="560"/>
        <w:spacing w:before="450" w:after="450" w:line="312" w:lineRule="auto"/>
      </w:pPr>
      <w:r>
        <w:rPr>
          <w:rFonts w:ascii="宋体" w:hAnsi="宋体" w:eastAsia="宋体" w:cs="宋体"/>
          <w:color w:val="000"/>
          <w:sz w:val="28"/>
          <w:szCs w:val="28"/>
        </w:rPr>
        <w:t xml:space="preserve">说起顾森湘，她和顾森西是一对关系很好的姐弟，都很开朗阳光，学习成绩也很好，和齐铭被同学们称为金童玉女，最后却因为齐铭的喜欢被误杀。</w:t>
      </w:r>
    </w:p>
    <w:p>
      <w:pPr>
        <w:ind w:left="0" w:right="0" w:firstLine="560"/>
        <w:spacing w:before="450" w:after="450" w:line="312" w:lineRule="auto"/>
      </w:pPr>
      <w:r>
        <w:rPr>
          <w:rFonts w:ascii="宋体" w:hAnsi="宋体" w:eastAsia="宋体" w:cs="宋体"/>
          <w:color w:val="000"/>
          <w:sz w:val="28"/>
          <w:szCs w:val="28"/>
        </w:rPr>
        <w:t xml:space="preserve">看完这场电影，全场一片沉闷。是啊，一些人永远不会意识到自己做的事对别人有多大伤害，永远也不会承认自己做过的事情有多么恶毒。剧中对易瑶好的只有她的母亲和顾森西。在看到她妈妈带易瑶去看病的那一段，我哭了。谁说易瑶的妈妈不爱她？易瑶的妈妈是世界上最爱她的人。在那一刻，我体会到了母性的光辉和伟大。我真的很心疼易瑶，花季一样的年龄，却承受了这么多，就像易瑶所说苦得久了，都不知道甜是什么。仙人掌做不了花，没办法让人捧在手心里。易瑶的一生是不幸的，最终她在人们的逼迫和误解中自杀。</w:t>
      </w:r>
    </w:p>
    <w:p>
      <w:pPr>
        <w:ind w:left="0" w:right="0" w:firstLine="560"/>
        <w:spacing w:before="450" w:after="450" w:line="312" w:lineRule="auto"/>
      </w:pPr>
      <w:r>
        <w:rPr>
          <w:rFonts w:ascii="宋体" w:hAnsi="宋体" w:eastAsia="宋体" w:cs="宋体"/>
          <w:color w:val="000"/>
          <w:sz w:val="28"/>
          <w:szCs w:val="28"/>
        </w:rPr>
        <w:t xml:space="preserve">愿所有人的青春，都能被温柔以待！</w:t>
      </w:r>
    </w:p>
    <w:p>
      <w:pPr>
        <w:ind w:left="0" w:right="0" w:firstLine="560"/>
        <w:spacing w:before="450" w:after="450" w:line="312" w:lineRule="auto"/>
      </w:pPr>
      <w:r>
        <w:rPr>
          <w:rFonts w:ascii="黑体" w:hAnsi="黑体" w:eastAsia="黑体" w:cs="黑体"/>
          <w:color w:val="000000"/>
          <w:sz w:val="36"/>
          <w:szCs w:val="36"/>
          <w:b w:val="1"/>
          <w:bCs w:val="1"/>
        </w:rPr>
        <w:t xml:space="preserve">预防校园欺凌讲座简报总结七</w:t>
      </w:r>
    </w:p>
    <w:p>
      <w:pPr>
        <w:ind w:left="0" w:right="0" w:firstLine="560"/>
        <w:spacing w:before="450" w:after="450" w:line="312" w:lineRule="auto"/>
      </w:pPr>
      <w:r>
        <w:rPr>
          <w:rFonts w:ascii="宋体" w:hAnsi="宋体" w:eastAsia="宋体" w:cs="宋体"/>
          <w:color w:val="000"/>
          <w:sz w:val="28"/>
          <w:szCs w:val="28"/>
        </w:rPr>
        <w:t xml:space="preserve">近年来，校园欺凌一直是社会广为关注的话题，由于未成年人心智不成熟，认知不健全，所以校园欺凌事件一直不绝于耳，而由于现有的法律还不健全，所以导致校园欺凌发生后，被欺凌者得不到相应的救助，最终导致很多悲剧的发生。面对这些悲剧，我们应该正视校园欺凌，让孩子远离暴力。</w:t>
      </w:r>
    </w:p>
    <w:p>
      <w:pPr>
        <w:ind w:left="0" w:right="0" w:firstLine="560"/>
        <w:spacing w:before="450" w:after="450" w:line="312" w:lineRule="auto"/>
      </w:pPr>
      <w:r>
        <w:rPr>
          <w:rFonts w:ascii="宋体" w:hAnsi="宋体" w:eastAsia="宋体" w:cs="宋体"/>
          <w:color w:val="000"/>
          <w:sz w:val="28"/>
          <w:szCs w:val="28"/>
        </w:rPr>
        <w:t xml:space="preserve">近年来，发生在各城市的校园暴力事件层出不穷。今年十五岁的陶某某，是柯桥区马安镇初级中学八年级三班的一名学生，就在刚刚过去不久的六一儿童节，这个属于美好、属于欢乐的节日，陶某某选择用一种极端的方式结束了自己年仅15岁的生命。究竟是什么样的原因让这个孩子做出了如此残忍的决定呢校园暴力事件发生的原因，与家庭、学校、社会和个人密不可分。尤其是家长，作为孩子的第一任老师，更是承担着重任。但部分家长素质偏低，家庭结构不完整，采用简单粗暴式教育，让孩子缺乏归属感，这是发生校园暴力事件的诱因之一。</w:t>
      </w:r>
    </w:p>
    <w:p>
      <w:pPr>
        <w:ind w:left="0" w:right="0" w:firstLine="560"/>
        <w:spacing w:before="450" w:after="450" w:line="312" w:lineRule="auto"/>
      </w:pPr>
      <w:r>
        <w:rPr>
          <w:rFonts w:ascii="宋体" w:hAnsi="宋体" w:eastAsia="宋体" w:cs="宋体"/>
          <w:color w:val="000"/>
          <w:sz w:val="28"/>
          <w:szCs w:val="28"/>
        </w:rPr>
        <w:t xml:space="preserve">面对孩子不健康的人格特征，家长首先应当给孩子营造一个良好的家庭氛围，经常与孩子进行沟通交流，及时掌握孩子的心理动向，教育孩子如何在困难和挫折面前，如何冷静的去处理问题。其次，家长应该为孩子普及法律知识，让孩子懂得如何使用法律的武器来维护自己的人身安全。</w:t>
      </w:r>
    </w:p>
    <w:p>
      <w:pPr>
        <w:ind w:left="0" w:right="0" w:firstLine="560"/>
        <w:spacing w:before="450" w:after="450" w:line="312" w:lineRule="auto"/>
      </w:pPr>
      <w:r>
        <w:rPr>
          <w:rFonts w:ascii="宋体" w:hAnsi="宋体" w:eastAsia="宋体" w:cs="宋体"/>
          <w:color w:val="000"/>
          <w:sz w:val="28"/>
          <w:szCs w:val="28"/>
        </w:rPr>
        <w:t xml:space="preserve">沈校长讲到，对于家长来讲。对孩子应该有一个客观的科学的评价的态度。你怎么样来看待孩子的成功。怎么样看待孩子的进步。这个非常关键，同时在家庭教育当中。这个非常关键，同时在家庭教育当中。有一点是不能忽视的要培养孩子健全的人格特征。</w:t>
      </w:r>
    </w:p>
    <w:p>
      <w:pPr>
        <w:ind w:left="0" w:right="0" w:firstLine="560"/>
        <w:spacing w:before="450" w:after="450" w:line="312" w:lineRule="auto"/>
      </w:pPr>
      <w:r>
        <w:rPr>
          <w:rFonts w:ascii="宋体" w:hAnsi="宋体" w:eastAsia="宋体" w:cs="宋体"/>
          <w:color w:val="000"/>
          <w:sz w:val="28"/>
          <w:szCs w:val="28"/>
        </w:rPr>
        <w:t xml:space="preserve">学校作为孩子的第二任老师，对孩子形成正确的人生观、金钱观、价值观至关重要。老师的职责是教书育人，但随着法律制度的不断完善，很多老师只尽到了教书的职责，而育人的职业却不断被忽视。</w:t>
      </w:r>
    </w:p>
    <w:p>
      <w:pPr>
        <w:ind w:left="0" w:right="0" w:firstLine="560"/>
        <w:spacing w:before="450" w:after="450" w:line="312" w:lineRule="auto"/>
      </w:pPr>
      <w:r>
        <w:rPr>
          <w:rFonts w:ascii="宋体" w:hAnsi="宋体" w:eastAsia="宋体" w:cs="宋体"/>
          <w:color w:val="000"/>
          <w:sz w:val="28"/>
          <w:szCs w:val="28"/>
        </w:rPr>
        <w:t xml:space="preserve">面对校园暴力，学生个人在受人欺侮，遇到危险或可能发生危险时，要主动、及时地和老师、家长、公安人员取得联系，积极争取学校、社会和家庭的保护和帮助。发生事情后要学会用法律保护自己，要大胆揭发坏人坏事，不要姑息养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2025-04-27T17:11:12+08:00</dcterms:created>
  <dcterms:modified xsi:type="dcterms:W3CDTF">2025-04-27T17:11:12+08:00</dcterms:modified>
</cp:coreProperties>
</file>

<file path=docProps/custom.xml><?xml version="1.0" encoding="utf-8"?>
<Properties xmlns="http://schemas.openxmlformats.org/officeDocument/2006/custom-properties" xmlns:vt="http://schemas.openxmlformats.org/officeDocument/2006/docPropsVTypes"/>
</file>