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造价个人实习总结</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造价个人实习总结5篇当我们走出学校大门步入社会实习的那一刻起，我们的生活发生了翻天覆地的变化，,关于造价个人实习总结怎么写？下面小编给大家分享造价个人实习总结，希望能够帮助大家!1造价个人实习总结精选经过将近两周的实习，我们共参观了六个工地...</w:t>
      </w:r>
    </w:p>
    <w:p>
      <w:pPr>
        <w:ind w:left="0" w:right="0" w:firstLine="560"/>
        <w:spacing w:before="450" w:after="450" w:line="312" w:lineRule="auto"/>
      </w:pPr>
      <w:r>
        <w:rPr>
          <w:rFonts w:ascii="宋体" w:hAnsi="宋体" w:eastAsia="宋体" w:cs="宋体"/>
          <w:color w:val="000"/>
          <w:sz w:val="28"/>
          <w:szCs w:val="28"/>
        </w:rPr>
        <w:t xml:space="preserve">造价个人实习总结5篇</w:t>
      </w:r>
    </w:p>
    <w:p>
      <w:pPr>
        <w:ind w:left="0" w:right="0" w:firstLine="560"/>
        <w:spacing w:before="450" w:after="450" w:line="312" w:lineRule="auto"/>
      </w:pPr>
      <w:r>
        <w:rPr>
          <w:rFonts w:ascii="宋体" w:hAnsi="宋体" w:eastAsia="宋体" w:cs="宋体"/>
          <w:color w:val="000"/>
          <w:sz w:val="28"/>
          <w:szCs w:val="28"/>
        </w:rPr>
        <w:t xml:space="preserve">当我们走出学校大门步入社会实习的那一刻起，我们的生活发生了翻天覆地的变化，,关于造价个人实习总结怎么写？下面小编给大家分享造价个人实习总结，希望能够帮助大家!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1造价个人实习总结精选</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 支架已经拆了，我们可以清楚地看到支撑上部重量的柱子很大，大到使我们都觉得层高变小了。在承重柱的四周有很多构造柱，它们是用来加大墙的强度的，以避免 因墙身过长导致容易坍塌。一路上去，我们看到上面几层楼板的支架还没有拆，这些支架是用钢管和模板组成的，钢管很密，可见要承受完全没有强度的混凝土板和 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黑体" w:hAnsi="黑体" w:eastAsia="黑体" w:cs="黑体"/>
          <w:color w:val="000000"/>
          <w:sz w:val="36"/>
          <w:szCs w:val="36"/>
          <w:b w:val="1"/>
          <w:bCs w:val="1"/>
        </w:rPr>
        <w:t xml:space="preserve">2造价个人实习总结精选</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__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__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1、本市造价咨询和招标代理企业20__年合同额和营业收入情况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__年160家具有造价咨询资质的企业所签订的造价咨询合同额约11.88亿元，约为本行业协会所有企业年合同额的22.7%;具有招标代理资质的企业所签订的招标代理合同额约4.07亿元，约为本行业协会所有企业年合同额的7.8%。20__年具有造价咨询和招标代理资质企业的营业收入分别约12.48亿元和约4.31亿元，为本行业协会所有企业年营业收入的28.4%和9.8%。另据不完全的统计，20__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__年的营业收入与20__年相比，均有一定幅度的提高，其中造价咨询方面增长了18.2%，招标代理方面增长了33%。与20__年相比，20__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_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__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1、对160家企业20__年造价咨询和招标代理的合同额和营业收入情况的具体分析 合同额：20__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__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__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6"/>
          <w:szCs w:val="36"/>
          <w:b w:val="1"/>
          <w:bCs w:val="1"/>
        </w:rPr>
        <w:t xml:space="preserve">3造价个人实习总结精选</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4造价个人实习总结精选</w:t>
      </w:r>
    </w:p>
    <w:p>
      <w:pPr>
        <w:ind w:left="0" w:right="0" w:firstLine="560"/>
        <w:spacing w:before="450" w:after="450" w:line="312" w:lineRule="auto"/>
      </w:pPr>
      <w:r>
        <w:rPr>
          <w:rFonts w:ascii="宋体" w:hAnsi="宋体" w:eastAsia="宋体" w:cs="宋体"/>
          <w:color w:val="000"/>
          <w:sz w:val="28"/>
          <w:szCs w:val="28"/>
        </w:rPr>
        <w:t xml:space="preserve">除了学习上的收获，在工作业务了解上，我也受益良多。作为一个预算工作者，我们不仅要认真谨慎的做好预算本职工作， 还应该注重工程预算的审核。因为工程预算不仅是确定工程造价和工、料消耗的文件，也是考核工程投资经济合理的依据，做好审核工作，也有利于提高设计水平以及投资效益，所以，审核工作也不应忽视。</w:t>
      </w:r>
    </w:p>
    <w:p>
      <w:pPr>
        <w:ind w:left="0" w:right="0" w:firstLine="560"/>
        <w:spacing w:before="450" w:after="450" w:line="312" w:lineRule="auto"/>
      </w:pPr>
      <w:r>
        <w:rPr>
          <w:rFonts w:ascii="宋体" w:hAnsi="宋体" w:eastAsia="宋体" w:cs="宋体"/>
          <w:color w:val="000"/>
          <w:sz w:val="28"/>
          <w:szCs w:val="28"/>
        </w:rPr>
        <w:t xml:space="preserve">审核过程中，我们首先应该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1、编制预算时所使用的综合预算定额是否适用于本工程;2、预算书中不得重列综合定额中已包含的工程量范围;3、是否按定额规定的规则计算工程量;4、是否存在张冠李戴，错套单价的现象。在各项费用的审核中，各项费用的计取基数应按一般工程项目，打桩项目，装修项目分别计算。对无定额可套而用市场价格的特殊材料项目则不能计取间接费只能计取税金。最后就是复核工作。完成预算审核之后，为了检验审核成果的可行性，我们可利用其他类似工程的技术经济指标与之进行分析比较，进行可行性判断。如有很大差距，及时寻找原因，找出事哪一方面的错误及时予以纠正。另外，我们不能做好了预算就觉得没事了，而应该随时保持与委托单位以及施工方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次的实习对于我来说有很大的意义，在这个过程中，很多地方我还是做的不够，仅仅因为兴趣问题我就浪费了很多的时间，还有就是没有太多的机会到施工现场参观学习，因此很多东西的立体感官差了许多，对图纸上的一些东西还是会模糊，不过这些在下半年的实习中，我都会努力的去克服。</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能力，丰富了我在学校学到的知识，是我对工程造价这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己的经验， 早日成为一名合格的造价工作者，充分实现自己的个人价值和人生价值。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5造价个人实习总结精选</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