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学生集中教育和军训总结</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集中教育和军训总结5篇通用通过军训锤炼可以有利于我们德智体全面发展，树立科学的人生观、世界观以及价值观。作为学生，我们应当结合军训感受，写学生集中教育和军训总结。你是否在找正准备撰写“学生集中教育和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学生集中教育和军训总结5篇通用</w:t>
      </w:r>
    </w:p>
    <w:p>
      <w:pPr>
        <w:ind w:left="0" w:right="0" w:firstLine="560"/>
        <w:spacing w:before="450" w:after="450" w:line="312" w:lineRule="auto"/>
      </w:pPr>
      <w:r>
        <w:rPr>
          <w:rFonts w:ascii="宋体" w:hAnsi="宋体" w:eastAsia="宋体" w:cs="宋体"/>
          <w:color w:val="000"/>
          <w:sz w:val="28"/>
          <w:szCs w:val="28"/>
        </w:rPr>
        <w:t xml:space="preserve">通过军训锤炼可以有利于我们德智体全面发展，树立科学的人生观、世界观以及价值观。作为学生，我们应当结合军训感受，写学生集中教育和军训总结。你是否在找正准备撰写“学生集中教育和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&gt;学生集中教育和军训总结1</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&gt;学生集中教育和军训总结2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&gt;学生集中教育和军训总结3</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&gt;学生集中教育和军训总结4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&gt;学生集中教育和军训总结5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2025-04-03T23:58:53+08:00</dcterms:created>
  <dcterms:modified xsi:type="dcterms:W3CDTF">2025-04-03T23:58:53+08:00</dcterms:modified>
</cp:coreProperties>
</file>

<file path=docProps/custom.xml><?xml version="1.0" encoding="utf-8"?>
<Properties xmlns="http://schemas.openxmlformats.org/officeDocument/2006/custom-properties" xmlns:vt="http://schemas.openxmlformats.org/officeDocument/2006/docPropsVTypes"/>
</file>