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关于公务员工作总结如何写(7篇)</w:t>
      </w:r>
      <w:bookmarkEnd w:id="1"/>
    </w:p>
    <w:p>
      <w:pPr>
        <w:jc w:val="center"/>
        <w:spacing w:before="0" w:after="450"/>
      </w:pPr>
      <w:r>
        <w:rPr>
          <w:rFonts w:ascii="Arial" w:hAnsi="Arial" w:eastAsia="Arial" w:cs="Arial"/>
          <w:color w:val="999999"/>
          <w:sz w:val="20"/>
          <w:szCs w:val="20"/>
        </w:rPr>
        <w:t xml:space="preserve">来源：网络  作者：空谷幽兰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关于公务员工作总结如何写一本人从事__工作一年多，能始终严格要求自己，认认真真学习、勤勤恳恳工作、堂堂正正做人。这一年多来，我先后在党政办，计生办，工作和学习，在__党委、政府领导和同事的帮助下，取得了一定的成绩。现将这一年多来的思想、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关于公务员工作总结如何写一</w:t>
      </w:r>
    </w:p>
    <w:p>
      <w:pPr>
        <w:ind w:left="0" w:right="0" w:firstLine="560"/>
        <w:spacing w:before="450" w:after="450" w:line="312" w:lineRule="auto"/>
      </w:pPr>
      <w:r>
        <w:rPr>
          <w:rFonts w:ascii="宋体" w:hAnsi="宋体" w:eastAsia="宋体" w:cs="宋体"/>
          <w:color w:val="000"/>
          <w:sz w:val="28"/>
          <w:szCs w:val="28"/>
        </w:rPr>
        <w:t xml:space="preserve">本人从事__工作一年多，能始终严格要求自己，认认真真学习、勤勤恳恳工作、堂堂正正做人。这一年多来，我先后在党政办，计生办，工作和学习，在__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__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关于公务员工作总结如何写二</w:t>
      </w:r>
    </w:p>
    <w:p>
      <w:pPr>
        <w:ind w:left="0" w:right="0" w:firstLine="560"/>
        <w:spacing w:before="450" w:after="450" w:line="312" w:lineRule="auto"/>
      </w:pPr>
      <w:r>
        <w:rPr>
          <w:rFonts w:ascii="宋体" w:hAnsi="宋体" w:eastAsia="宋体" w:cs="宋体"/>
          <w:color w:val="000"/>
          <w:sz w:val="28"/>
          <w:szCs w:val="28"/>
        </w:rPr>
        <w:t xml:space="preserve">与此同时，我用心参与党的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立场和观点，熟练掌握科学发展观的方_，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作述职报告如下：</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关于公务员工作总结如何写五</w:t>
      </w:r>
    </w:p>
    <w:p>
      <w:pPr>
        <w:ind w:left="0" w:right="0" w:firstLine="560"/>
        <w:spacing w:before="450" w:after="450" w:line="312" w:lineRule="auto"/>
      </w:pPr>
      <w:r>
        <w:rPr>
          <w:rFonts w:ascii="宋体" w:hAnsi="宋体" w:eastAsia="宋体" w:cs="宋体"/>
          <w:color w:val="000"/>
          <w:sz w:val="28"/>
          <w:szCs w:val="28"/>
        </w:rPr>
        <w:t xml:space="preserve">___，中共党员，___年__月_日生，汉族，于20__年_月份通过公务员考录进入党政办工作。一年来，在领导的培养帮助、同事的关心支持下，坚持以理论、“三个代表”重要思想和科学发展观为指导，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共产党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关于公务员工作总结如何写六</w:t>
      </w:r>
    </w:p>
    <w:p>
      <w:pPr>
        <w:ind w:left="0" w:right="0" w:firstLine="560"/>
        <w:spacing w:before="450" w:after="450" w:line="312" w:lineRule="auto"/>
      </w:pPr>
      <w:r>
        <w:rPr>
          <w:rFonts w:ascii="宋体" w:hAnsi="宋体" w:eastAsia="宋体" w:cs="宋体"/>
          <w:color w:val="000"/>
          <w:sz w:val="28"/>
          <w:szCs w:val="28"/>
        </w:rPr>
        <w:t xml:space="preserve">20xx年，根据乡党委、政府的工作部署，在各位领导的耐心指导和同事们的热心帮助下，不断提高业务水平，积极学习和融入本地风土人情中，认真履行岗位职责，较好地完成了各项工作任务。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自觉学习党的基本路线、方针、政策，认真学习xx大和xx届三中全会精神、强卫书记在全省领导干部会议上的讲话、新华网专访史文清书记讲话、县委xx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做好党员发展工作，20xx年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黑体" w:hAnsi="黑体" w:eastAsia="黑体" w:cs="黑体"/>
          <w:color w:val="000000"/>
          <w:sz w:val="36"/>
          <w:szCs w:val="36"/>
          <w:b w:val="1"/>
          <w:bCs w:val="1"/>
        </w:rPr>
        <w:t xml:space="preserve">关于公务员工作总结如何写七</w:t>
      </w:r>
    </w:p>
    <w:p>
      <w:pPr>
        <w:ind w:left="0" w:right="0" w:firstLine="560"/>
        <w:spacing w:before="450" w:after="450" w:line="312" w:lineRule="auto"/>
      </w:pPr>
      <w:r>
        <w:rPr>
          <w:rFonts w:ascii="宋体" w:hAnsi="宋体" w:eastAsia="宋体" w:cs="宋体"/>
          <w:color w:val="000"/>
          <w:sz w:val="28"/>
          <w:szCs w:val="28"/>
        </w:rPr>
        <w:t xml:space="preserve">前几天参加了局机关组织《公务员法》培训，很受教益，进一步增强了公务执法意识，提高了学法用法的观念。现就法律“刚性约束”和责任方面谈下自己的体会：</w:t>
      </w:r>
    </w:p>
    <w:p>
      <w:pPr>
        <w:ind w:left="0" w:right="0" w:firstLine="560"/>
        <w:spacing w:before="450" w:after="450" w:line="312" w:lineRule="auto"/>
      </w:pPr>
      <w:r>
        <w:rPr>
          <w:rFonts w:ascii="宋体" w:hAnsi="宋体" w:eastAsia="宋体" w:cs="宋体"/>
          <w:color w:val="000"/>
          <w:sz w:val="28"/>
          <w:szCs w:val="28"/>
        </w:rPr>
        <w:t xml:space="preserve">公务员制度是中国政治制度重要的组成部分，作为中国第一部干部人事管理综合法律，《公务员法》的颁布与实施填补了我国法律体系的一项空白，对于加强公务员队伍建设，提高公务员队伍素质，增强公务员责任意识，促进勤政廉政、提高工作效率，具有重要而长远的意义。</w:t>
      </w:r>
    </w:p>
    <w:p>
      <w:pPr>
        <w:ind w:left="0" w:right="0" w:firstLine="560"/>
        <w:spacing w:before="450" w:after="450" w:line="312" w:lineRule="auto"/>
      </w:pPr>
      <w:r>
        <w:rPr>
          <w:rFonts w:ascii="宋体" w:hAnsi="宋体" w:eastAsia="宋体" w:cs="宋体"/>
          <w:color w:val="000"/>
          <w:sz w:val="28"/>
          <w:szCs w:val="28"/>
        </w:rPr>
        <w:t xml:space="preserve">应该说我国对于违法的党政领导干部，依法追究其法律责任的制度已经比较健全，但是追究工作失职、领导失误等领导责任的法律制度尚未触犯法律，也不适用纪律处分时，往往难以追究当事人的责任，这在客观上形成了对领导干部监督的空白，致使长期以来领导干部“只能上不能下”，相当一部分领导干部责任意识淡薄。</w:t>
      </w:r>
    </w:p>
    <w:p>
      <w:pPr>
        <w:ind w:left="0" w:right="0" w:firstLine="560"/>
        <w:spacing w:before="450" w:after="450" w:line="312" w:lineRule="auto"/>
      </w:pPr>
      <w:r>
        <w:rPr>
          <w:rFonts w:ascii="宋体" w:hAnsi="宋体" w:eastAsia="宋体" w:cs="宋体"/>
          <w:color w:val="000"/>
          <w:sz w:val="28"/>
          <w:szCs w:val="28"/>
        </w:rPr>
        <w:t xml:space="preserve">《公务员法》将“引咎辞职”引入公务员管理中，强调了公务员队伍中领导成员应该承担的责任，《公务员法》第八十二条规定：领导成员因工作严重失误失职，造成重大损失和恶劣社会影响的，或者对重大事故负有领导责任的，应当引咎辞去领导职务。领导成员引咎辞职或者因其它原因不再适合担任现任领导职务，本人不提出辞职，应当责令其辞去领导职务。将引咎辞职和责令辞职写入法律，意味着要用法律的“刚性约束”来进一步强化法律责任，让领导责任不再一种可以“大错化小小错化了”的虚幻责任，而是更加具体化，这有助于强化领导干部的权责意识，约束其在其位，谋其政，尽其责。</w:t>
      </w:r>
    </w:p>
    <w:p>
      <w:pPr>
        <w:ind w:left="0" w:right="0" w:firstLine="560"/>
        <w:spacing w:before="450" w:after="450" w:line="312" w:lineRule="auto"/>
      </w:pPr>
      <w:r>
        <w:rPr>
          <w:rFonts w:ascii="宋体" w:hAnsi="宋体" w:eastAsia="宋体" w:cs="宋体"/>
          <w:color w:val="000"/>
          <w:sz w:val="28"/>
          <w:szCs w:val="28"/>
        </w:rPr>
        <w:t xml:space="preserve">《公务员法》不仅把领导干部的引咎辞职制度写入法律，而且规定了公务员的辞职制度。《公务员法》第八十三条明确规定了予以辞退的五种情形，那些年度考核连续两年不称职，不胜任现任工作，不接受合理安排，不履行义务，不遵守纪律，大错没有，小错不断的公务员，可以辞退。辞退制度的建立，将畅通公务员队伍的出口，打破公务员只进不出的潜规则，加快公务员合理流动，增强公务员队伍的生机与活力，所以，引入引咎辞职，完善责任追究制度，有利于培育公务员的责任意识。</w:t>
      </w:r>
    </w:p>
    <w:p>
      <w:pPr>
        <w:ind w:left="0" w:right="0" w:firstLine="560"/>
        <w:spacing w:before="450" w:after="450" w:line="312" w:lineRule="auto"/>
      </w:pPr>
      <w:r>
        <w:rPr>
          <w:rFonts w:ascii="宋体" w:hAnsi="宋体" w:eastAsia="宋体" w:cs="宋体"/>
          <w:color w:val="000"/>
          <w:sz w:val="28"/>
          <w:szCs w:val="28"/>
        </w:rPr>
        <w:t xml:space="preserve">为了防止公务员在任枉法、离任收赃，《公务员法》还对公务员离职后的从业作出了严格限制。规定：公务员辞去公职或者退休的，原系领导成员的在离职3年内，其他公务员在离职两年内，不得到与原工作单位业务直接相关的企业或者其他营利性组织任职，不得从事与原工作业务直接相关的营利性的经营活动，违反者要予以处罚。</w:t>
      </w:r>
    </w:p>
    <w:p>
      <w:pPr>
        <w:ind w:left="0" w:right="0" w:firstLine="560"/>
        <w:spacing w:before="450" w:after="450" w:line="312" w:lineRule="auto"/>
      </w:pPr>
      <w:r>
        <w:rPr>
          <w:rFonts w:ascii="宋体" w:hAnsi="宋体" w:eastAsia="宋体" w:cs="宋体"/>
          <w:color w:val="000"/>
          <w:sz w:val="28"/>
          <w:szCs w:val="28"/>
        </w:rPr>
        <w:t xml:space="preserve">我国公务员队伍庞大，人数众多，如何对这支队伍进行科学管理，是公务员管理机构要解决的重要问题，《公务员法》的颁布，打破了公务员管理单一化的模式，创新分类管理制度，有利于提高公务员队伍的专业化建设水平。长期以来，我国公务员实行的是简单的职务分类，即只有领导职务和非领导职务之分。《公务员法》创新了公务员分类管理制度。第十四条规定：国家实行公务员分类管理制度。公务员职位类别按照公务员职位的性质、特点和管理需要，划分为综合管理类、专业技术类和行政执法类等类别，对于具有职位特殊性，需要单独管理的，可以增设其它职位类别。根据职位的性质、特点划分职位的类别，增设专业技术类、行政执法类职务，单设法官、检察官职务，有利于依据职位的特点进行更科学的管理，有利于稳定和吸引科技人才，培育一支高素质公务员科技专家队伍。有了《公务员法》，公务员的职责也更加明确。</w:t>
      </w:r>
    </w:p>
    <w:p>
      <w:pPr>
        <w:ind w:left="0" w:right="0" w:firstLine="560"/>
        <w:spacing w:before="450" w:after="450" w:line="312" w:lineRule="auto"/>
      </w:pPr>
      <w:r>
        <w:rPr>
          <w:rFonts w:ascii="宋体" w:hAnsi="宋体" w:eastAsia="宋体" w:cs="宋体"/>
          <w:color w:val="000"/>
          <w:sz w:val="28"/>
          <w:szCs w:val="28"/>
        </w:rPr>
        <w:t xml:space="preserve">在公务员晋升及工资待遇上，《公务员法》也做了修改，公务员实行国家统一的职务与职级相结合的工资制度。一个公务员，可以根据其能力、工龄、业务等因素，在职务上得到提升，如果没有空缺职务担任，在从事原工作的基础上，享受与应提升职务相同的工资、福利待遇，即职级晋升。这样公务员即使没有职务的升迁，也可以通过职级晋升获得待遇的提高，调动了公务员的积极性。此外，对于消除公务员的“官本位”意识，防止，也具有十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2025-01-30T16:18:31+08:00</dcterms:created>
  <dcterms:modified xsi:type="dcterms:W3CDTF">2025-01-30T16:18:31+08:00</dcterms:modified>
</cp:coreProperties>
</file>

<file path=docProps/custom.xml><?xml version="1.0" encoding="utf-8"?>
<Properties xmlns="http://schemas.openxmlformats.org/officeDocument/2006/custom-properties" xmlns:vt="http://schemas.openxmlformats.org/officeDocument/2006/docPropsVTypes"/>
</file>