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落实意识形态工作责任制 意识形态工作责任制落实情况自查报告</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党的意识形态工作，即党的思想政治工作，是一种有目的的思想工作，主要通过引导思想观念、凝聚政治认同、推动文化传承等，以建构具有思想吸引力和政治凝聚力的、系统的社会主义意识形态 。本站今天为大家精心准备了落实意识形态工作责任制 意识形态工作责任...</w:t>
      </w:r>
    </w:p>
    <w:p>
      <w:pPr>
        <w:ind w:left="0" w:right="0" w:firstLine="560"/>
        <w:spacing w:before="450" w:after="450" w:line="312" w:lineRule="auto"/>
      </w:pPr>
      <w:r>
        <w:rPr>
          <w:rFonts w:ascii="宋体" w:hAnsi="宋体" w:eastAsia="宋体" w:cs="宋体"/>
          <w:color w:val="000"/>
          <w:sz w:val="28"/>
          <w:szCs w:val="28"/>
        </w:rPr>
        <w:t xml:space="preserve">党的意识形态工作，即党的思想政治工作，是一种有目的的思想工作，主要通过引导思想观念、凝聚政治认同、推动文化传承等，以建构具有思想吸引力和政治凝聚力的、系统的社会主义意识形态 。本站今天为大家精心准备了落实意识形态工作责任制 意识形态工作责任制落实情况自查报告，希望对大家有所帮助![_TAG_h2]　　落实意识形态工作责任制 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年，在县委、县政府的关心指导下，我局高度重视意识形态领域工作，坚持以科学发展观为统领，以服务人民、改革创新为主线，坚持重在持续、重在提升、重在为民的实践纲领，突出学习型党组织建设抓理论武装，突出提升经科形象抓舆论引导，突出先进文化前进方向抓经科文化发展，意识形态工作主题鲜明、亮点频现，体现了经科工作特色。局党组对照中央和省、市有关文件要求，就意识形态工作责任制落实情况进行了认真自查，现汇总报告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的工作，我局将本项工作作为了本局工作的重中之重，按照上级部门的工作部署，全面贯彻落实意识形态工作。一是建章立制。局长鲁根东同志带头贯彻落实了意识形态工作的决策部署，组织制定了工作方案，为我局意识形态责任制工作提供了制度保障，真正履行了岗位职责，形成“一把手”负总责、相关股室密切配合的工作合力,进一步把意识形态工作的责任细化、量化、具体化。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我局认真落实理论武装大推进，理论宣传大加强，理论研究大深化要求，坚持把推进学习型党组织建设作为主要途径，扎实推进理论武装工作。一是加强培训，构建意识形态工作新格局。出台了《农业局局党支部开展“两学一做”教育学习计划》等文件，建立了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学习平台，通过简报、电子显示屏、门户网站等多种形式，宣传学习型党组织建设的重要意义、目标任务、指导原则、基本要求，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&gt;　　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gt;(一)完善责任体系，落实工作职责。我局成立了领导小组，明确党组书记为意识形态工作第一责任人，分管领导为直接责任人，其他班子成员按照“一岗双责”要求对职责范围内的意识形态工作负领导责任。一是健全责任分工体系。建立党组统一领导，办公室、人事股、信息中心等有关股室落实意识形态各司其职工作格局。建立了分管领导负责、各股室具体分工，一环扣一环、层层相连的工作责任;二是建立责任追究体系。对照党委(支部)领导班子、领导干部意识形态责任，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　　&gt;(二)拓展工作载体，提升教育实效。一是深入开展文明礼仪进机关活动。倡导全局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开展了“雷锋月”的志愿植树活动以及“雷锋在心，志愿同行”之提升自身文明素质活动，采取举办志愿服务研讨会、文明要义学习会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&gt;　(三)加强制度建设，形成共管格局。一是加强制度建设。健全局党组定期听取意识形态工作汇报及研讨机制。二是健全防控体系。对我局信息工作负责人及联络员进行全方位多层次知识技能培训，提升专人管控信息的精确度，对我局门户网站、企业申报及备案登记、报纸刊物等统一登记，对重大思想理论和舆论问题凝聚共识。三是定期进行研判。积极发挥党组的战斗堡垒作用和党员个人的先锋模范作用，建立以党支部为中心，股室相互联系机制，实行信息互通共享，将意识形态工作与稳定安全、经科工作一起部署，定期研判。</w:t>
      </w:r>
    </w:p>
    <w:p>
      <w:pPr>
        <w:ind w:left="0" w:right="0" w:firstLine="560"/>
        <w:spacing w:before="450" w:after="450" w:line="312" w:lineRule="auto"/>
      </w:pPr>
      <w:r>
        <w:rPr>
          <w:rFonts w:ascii="宋体" w:hAnsi="宋体" w:eastAsia="宋体" w:cs="宋体"/>
          <w:color w:val="000"/>
          <w:sz w:val="28"/>
          <w:szCs w:val="28"/>
        </w:rPr>
        <w:t xml:space="preserve">&gt;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一是把握导向，规范舆论宣传。进一步健全完善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设置了单位电子显示屏用以政策宣传等，在大院内粘贴大幅海报宣传“两学一做”、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&gt;　(一)工作存在问题。一年来，我局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gt;(二)下一步工作计划。我们将努力克服自身不足，认真总结，努力把意识形态领域工作的每一条措施抓出实效。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二是坚持不懈抓好理论学习。以党员干部特别是领导干部为重点，以习近平总书记重要讲话精神为主要内容，创新理论学习方式，丰富理论学习内容，不断完善落实好理论学习活动。三是切实提高舆论引导水平。结合县委县政府的重大决策部署，通过开设专题、专栏等方式，扎实推进事关全市经济社会发展大局的宣传活动。加大经济宣传、主题宣传和典型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&gt;　　落实意识形态工作责任制 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要求，对照《党章》规定的党员义务、党员领导干部的基本条件、新时期保持共产党员先进性的基本要求和学习动员阶段县委常委班子提出的保持先进性的具体要求，在广泛征求干群意见的基础上，联系自己的实际，我就保持党员领导干部先进性方面存在的突出问题进行了深刻反思，现剖析如下：</w:t>
      </w:r>
    </w:p>
    <w:p>
      <w:pPr>
        <w:ind w:left="0" w:right="0" w:firstLine="560"/>
        <w:spacing w:before="450" w:after="450" w:line="312" w:lineRule="auto"/>
      </w:pPr>
      <w:r>
        <w:rPr>
          <w:rFonts w:ascii="宋体" w:hAnsi="宋体" w:eastAsia="宋体" w:cs="宋体"/>
          <w:color w:val="000"/>
          <w:sz w:val="28"/>
          <w:szCs w:val="28"/>
        </w:rPr>
        <w:t xml:space="preserve">&gt;　　一、主要问题及不足</w:t>
      </w:r>
    </w:p>
    <w:p>
      <w:pPr>
        <w:ind w:left="0" w:right="0" w:firstLine="560"/>
        <w:spacing w:before="450" w:after="450" w:line="312" w:lineRule="auto"/>
      </w:pPr>
      <w:r>
        <w:rPr>
          <w:rFonts w:ascii="宋体" w:hAnsi="宋体" w:eastAsia="宋体" w:cs="宋体"/>
          <w:color w:val="000"/>
          <w:sz w:val="28"/>
          <w:szCs w:val="28"/>
        </w:rPr>
        <w:t xml:space="preserve">　　&gt;1、理论功底不深。自己在一定程度上轻视了理论学习，没有很好地解决工学矛盾，忙于工作多，理论学习少;为我所用学习多，全面系统学习少;肤浅学习多，深入钻研少，对理论的学习更多地停留在一般的了解、跑马观花、浅尝辄止，导致理论功底不深，思想解放不够，用科学理论指导工作时，缺乏入理的分析。如面对日益复杂的青少年思想道德建设局面，有时只能就事论事，不能从根本上解决未成年人思想道德建设问题。同时，对经济、法律、现代科学知识的学习不够，导致自己的综合素质不够高，在一定程度上影响了对工作的推动和决策。</w:t>
      </w:r>
    </w:p>
    <w:p>
      <w:pPr>
        <w:ind w:left="0" w:right="0" w:firstLine="560"/>
        <w:spacing w:before="450" w:after="450" w:line="312" w:lineRule="auto"/>
      </w:pPr>
      <w:r>
        <w:rPr>
          <w:rFonts w:ascii="宋体" w:hAnsi="宋体" w:eastAsia="宋体" w:cs="宋体"/>
          <w:color w:val="000"/>
          <w:sz w:val="28"/>
          <w:szCs w:val="28"/>
        </w:rPr>
        <w:t xml:space="preserve">　&gt;　2、理想信念的坚定性、政治敏锐性和政治辨别力不够强。没有很好地把党的最高纲领和最低纲领统一起来，认为社会主义初级阶段是一个很长的历史时期，共产主义社会很渺茫，离我们还很遥远，没有完全把握人类社会向前发展的必然规律，对社会主义事业的长期性、艰巨性、复杂性认识不够，对社会主义制度的强大生命力和巨大优越性体会不够深刻，对资本主义垂而不死，经济飞速发展现象的政治鉴别力不够强。对在改革开放过程中出现的西方资本主义发达国家利用科学技术制造和传播精神垃圾，社会上一些不健康的娱乐场所、精神产品广为兴起、广为流传的现象的政治本质，即西方敌对势力亡我之心不死，通过各种途径加紧对我进行思想和文化渗透，从而实现他们“西化”、“分化”我国的图谋认识不够。</w:t>
      </w:r>
    </w:p>
    <w:p>
      <w:pPr>
        <w:ind w:left="0" w:right="0" w:firstLine="560"/>
        <w:spacing w:before="450" w:after="450" w:line="312" w:lineRule="auto"/>
      </w:pPr>
      <w:r>
        <w:rPr>
          <w:rFonts w:ascii="宋体" w:hAnsi="宋体" w:eastAsia="宋体" w:cs="宋体"/>
          <w:color w:val="000"/>
          <w:sz w:val="28"/>
          <w:szCs w:val="28"/>
        </w:rPr>
        <w:t xml:space="preserve">　　&gt;3、工作作风不够深入。对实际情况的掌握不够深、不够透，“布置工作相对较多，沟通交流相对较少;听汇报相对较多，下基层了解相对较少”的现象仍然存在。有时认为自己工作忙、事情多，且存在到基层多了会给基层增加负担的片面认识，因此，深入基层和分管部门不够，没有很好地沉下去了解群众思想，倾听群众意见，关心群众冷暖;在处理主人与仆人的关系上，有时表现错位，有针对性的开展工作不够。比如，沉下身去对我县新型农村合作医疗试点工作、计划生育工作、对农民的教育等工作调查研究不深，做耐心细致的宣传引导工作不够;没有抽出足够时间找分管系统的退休人员座谈，对其关心不够;对群众来信来访中提出的问题，自己亲手经办的相对较少，批转下级的相对较多，自己督促检查也还不够。</w:t>
      </w:r>
    </w:p>
    <w:p>
      <w:pPr>
        <w:ind w:left="0" w:right="0" w:firstLine="560"/>
        <w:spacing w:before="450" w:after="450" w:line="312" w:lineRule="auto"/>
      </w:pPr>
      <w:r>
        <w:rPr>
          <w:rFonts w:ascii="宋体" w:hAnsi="宋体" w:eastAsia="宋体" w:cs="宋体"/>
          <w:color w:val="000"/>
          <w:sz w:val="28"/>
          <w:szCs w:val="28"/>
        </w:rPr>
        <w:t xml:space="preserve">&gt;　　4、廉洁自律的要求不严。虽然从总的来说，能按照《党章》和《中国共产党党员领导干部廉洁从政若干准则》来要求和规范自己，也基本做到了廉洁从政的有关规定。但对自己自律还不够严，表现在：自己是主管意识形态的领导，加之自己性格和爱好的原因，对打牌赌博、经商办企业等活动一点也没有兴趣，认为自己违反廉洁自律有关规定的可能性不大;有时接受了下属单位、同志的宴请，下基层有时没坚持在食堂就餐，个别时候有公车私用的现象，一定程度上存在享乐主义思想。</w:t>
      </w:r>
    </w:p>
    <w:p>
      <w:pPr>
        <w:ind w:left="0" w:right="0" w:firstLine="560"/>
        <w:spacing w:before="450" w:after="450" w:line="312" w:lineRule="auto"/>
      </w:pPr>
      <w:r>
        <w:rPr>
          <w:rFonts w:ascii="宋体" w:hAnsi="宋体" w:eastAsia="宋体" w:cs="宋体"/>
          <w:color w:val="000"/>
          <w:sz w:val="28"/>
          <w:szCs w:val="28"/>
        </w:rPr>
        <w:t xml:space="preserve">&gt;　　5、履行职责有差距。一是抓改革力度不够。自己除能较好地按照上级的统一部署抓好分管范围内各项改革工作外，其他某些方面的改革工作，自己主动去研究、探索并组织实施得不够。如在职业教育的改革上，一定程度上存在等待观望的思想，虽然已组织相关领导、相关部门多次研究，制订了改革的初步方案，但存在等待市相关政策出台的思想，所以该方案一直未能得以正式出台，导致全县职教改革步伐不快。二是抓薄弱环节工作不够。随着改革开放的不断深入，社会发生着深刻变化，人们的思想观念、意识形态、价值取向也随之发生着深刻变化，各种思想文化相互激荡，如何抓好新形势下全民思想政治教育，加强精神文明建设，在方式、内容、途径上研究不够，措施不多。如对加快乡镇广播网络建设的力度不够;对如何加强全县大宣传工作，进一步提高**的知名度和美誉度方面研究不够，措施不力，成效不明显;结合**实际，对如何打好**文化牌也研究不够，研究了付诸实施也还不多;抓干部群众的思想解放、观念转变不够;针对新形势下党中央提出的建设和谐社会新要求，自觉主动的思考、研究创建和谐**的工作不够。三是抓干部教育、管理不够。对所分管部门、系统的干部，平常更多的注重工作上的要求，有时对干部疏于教育，严格要求不够，没能很好地实施统一、高效、有序的管理。如少数学校教育乱收费现象时有发生，个别学校私设小金库;网吧治理问题尽管组织相关部门多次进行了大规模的综合整治，但经常性工作不够，在建立管理的长效机制上探索不够，导致未成年人进入营业性网吧现象时有反弹，群众反映较大，作为分管领导负有不可推卸的责任。</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&gt;　　1、学习的重要性认识不够。对理论学习之所以重视不够、缺乏自觉性、主动性，主要是认为自己已经通过参加县委中心组学习和参加省县处级女干班、县委书记进修班、研究生进修班、研究生班等机会多次系统地学习过马克思主义，掌握了一些基本原理，而认为要真正学深学透马克思主义、毛泽东思想、邓小平理论和“三个代表”重要思想，那是高级领导干部和理论工作者的事;认为马克思主义理论在上级的指示精神里就有，我们这一级领导干部主要是执行上级指示，再加上自己日积月累掌握的那些基本观点、基本理论就可以了;即使是党的新思想、新观点、新论断，只要自己择其重点掌握，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&gt;　　2、党性修养不够高。由于自己没有系统地学习党的理论、党的历史，对党的规章制度、纪律要求学习得不深，还不透，缺乏严格的党内政治生活锻炼，导致党性修养不够高，个别时候对共产主义的理想信念产生困惑，不能较好地与社会上一些不正确的舆论、错误思潮进行坚决的斗争;自己分管的意识形态领域内的工作，在一定程度上也还存在一些问题，部分未成年人没有树立远大的共产主义理想。</w:t>
      </w:r>
    </w:p>
    <w:p>
      <w:pPr>
        <w:ind w:left="0" w:right="0" w:firstLine="560"/>
        <w:spacing w:before="450" w:after="450" w:line="312" w:lineRule="auto"/>
      </w:pPr>
      <w:r>
        <w:rPr>
          <w:rFonts w:ascii="宋体" w:hAnsi="宋体" w:eastAsia="宋体" w:cs="宋体"/>
          <w:color w:val="000"/>
          <w:sz w:val="28"/>
          <w:szCs w:val="28"/>
        </w:rPr>
        <w:t xml:space="preserve">　&gt;　3、宗旨意识、群众观念不够强。自入党宣誓之日起，自己就下定了全心全意为人民服务的决心，自愿把毕生精力乃至生命贡献给党和人民的事业。但随着时间的流逝和学习上的松懈，自己全心全意为人民服务的宗旨意识有些淡化，群众观念还不强，没有真正把群众当成自己的衣食父母，感情上有疏远，导致在宗旨的实践上有偏差、有距离。</w:t>
      </w:r>
    </w:p>
    <w:p>
      <w:pPr>
        <w:ind w:left="0" w:right="0" w:firstLine="560"/>
        <w:spacing w:before="450" w:after="450" w:line="312" w:lineRule="auto"/>
      </w:pPr>
      <w:r>
        <w:rPr>
          <w:rFonts w:ascii="宋体" w:hAnsi="宋体" w:eastAsia="宋体" w:cs="宋体"/>
          <w:color w:val="000"/>
          <w:sz w:val="28"/>
          <w:szCs w:val="28"/>
        </w:rPr>
        <w:t xml:space="preserve">　&gt;　4、主观世界改造不够。在平时的工作中，没有很好的坚持改造客观世界与改造主观世界相结合，重客观轻主观，导致在一定程度上没有很好地树立起正确的世界观、人生观、价值观，没有很好的解决权力观、地位观、利益观问题，因此在思想、行动上或多或少跟不上形势发展的要求，对于自己渴求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　　&gt;5、同树立和落实科学的发展观、正确的政绩观还有差距。之所以出现履行职责有差距，归根结底是因为自己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黑体" w:hAnsi="黑体" w:eastAsia="黑体" w:cs="黑体"/>
          <w:color w:val="000000"/>
          <w:sz w:val="36"/>
          <w:szCs w:val="36"/>
          <w:b w:val="1"/>
          <w:bCs w:val="1"/>
        </w:rPr>
        <w:t xml:space="preserve">　　落实意识形态工作责任制 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按照县委关于对意识形态工作专项督查的相关要求，镇党委高度重视，立即部署开展自查工作，现将有关情况报告如下。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近年来，镇党委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QQ工作群，不断增强干部职工，特别是领导干部的责任意识。全面落实意识形态工作责任制要求，把意识形态工作纳入党建工作责任制，纳入全镇党支部目标管理的重要内容，纳入民主生活会和述职报告的重要内容，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研究，确保理论武装到位。坚持以科学的理论武装人，突出学习重点，打造学习型党组织。积极鼓励干部职工积极撰写宣传和调研讨论文章，并通过微信公众号进行发布。精心制定了中心组理论学习计划，并及时下发了《xxx镇中心组学习计划》，加强了中心组学习制度建设，进一步规范和完善了每周例会制度、一把手负责制、集中学习制。今年围绕“大学习大讨论大调研”等内容共组织中心组学习4次，干部职工上交各类心得体会40余篇。结合“两学一做”学习教育，分村分支部举办各类座谈会、宣讲会，开展专题讨论，用科学理论武装人，提高党员干部的思想素质，促使广大干部群众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在舆论引导与对外宣传中，始终坚持团结稳定鼓劲，正面宣传为主，尊重舆论宣传规律，讲究舆论宣传艺术，提高舆论引导效果，为全镇的改革发展稳定大局提供强有力的舆论支持。进一步健全完善宣传渠道，建立xxx镇人民政府微信公众号，发布权威的信息、传播xxx好声音、推荐xxx好典型、宣传xxx正能量，提供更多、更及时、更便利的政务服务。注重把握不同时期宣传重点，提高舆论引导水平。对重大事件及突发性问题及时尤其注重提前介入，防患未然，特别注意掌握网络舆情，牢牢掌握新闻报导主动权。同时主动出击，切实加强对外宣传，积极投稿，半年来共投稿30余篇，对我镇村(社区)换届、安全生产、“两学一做”等工作进行了推介。</w:t>
      </w:r>
    </w:p>
    <w:p>
      <w:pPr>
        <w:ind w:left="0" w:right="0" w:firstLine="560"/>
        <w:spacing w:before="450" w:after="450" w:line="312" w:lineRule="auto"/>
      </w:pPr>
      <w:r>
        <w:rPr>
          <w:rFonts w:ascii="宋体" w:hAnsi="宋体" w:eastAsia="宋体" w:cs="宋体"/>
          <w:color w:val="000"/>
          <w:sz w:val="28"/>
          <w:szCs w:val="28"/>
        </w:rPr>
        <w:t xml:space="preserve">&gt;　　二、当前存在的主要问题</w:t>
      </w:r>
    </w:p>
    <w:p>
      <w:pPr>
        <w:ind w:left="0" w:right="0" w:firstLine="560"/>
        <w:spacing w:before="450" w:after="450" w:line="312" w:lineRule="auto"/>
      </w:pPr>
      <w:r>
        <w:rPr>
          <w:rFonts w:ascii="宋体" w:hAnsi="宋体" w:eastAsia="宋体" w:cs="宋体"/>
          <w:color w:val="000"/>
          <w:sz w:val="28"/>
          <w:szCs w:val="28"/>
        </w:rPr>
        <w:t xml:space="preserve">　　近年来，我镇宣传思想工作取得了一定的成绩，全镇意识形态领域呈现出主旋律响亮、正能量强劲、社会安定祥和的积极向好态势，但同时也存在一些问题。</w:t>
      </w:r>
    </w:p>
    <w:p>
      <w:pPr>
        <w:ind w:left="0" w:right="0" w:firstLine="560"/>
        <w:spacing w:before="450" w:after="450" w:line="312" w:lineRule="auto"/>
      </w:pPr>
      <w:r>
        <w:rPr>
          <w:rFonts w:ascii="宋体" w:hAnsi="宋体" w:eastAsia="宋体" w:cs="宋体"/>
          <w:color w:val="000"/>
          <w:sz w:val="28"/>
          <w:szCs w:val="28"/>
        </w:rPr>
        <w:t xml:space="preserve">　&gt;　(一)思想观念、思想意识存在偏差。一是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　&gt;　(二)干部队伍业务水平较低。干部队伍结构不尽合理，人员流动慢，高素质专业人才较为缺乏，干部培训不能经常化、制度化，与当前工作要求不相适应。主要体现在干部队伍存在“先天不足”的问题。从事意识形态工作的干部和人员大部分都是“半路出家”，理论功底有限，专业水准较低，短期内难以胜任工作。从事意识形态工作的基层干部缺乏专业知识技能培训，知识结构更新不够快，思想观念相对滞后，难以达到新时期基层意识形态工作的标准和要求。</w:t>
      </w:r>
    </w:p>
    <w:p>
      <w:pPr>
        <w:ind w:left="0" w:right="0" w:firstLine="560"/>
        <w:spacing w:before="450" w:after="450" w:line="312" w:lineRule="auto"/>
      </w:pPr>
      <w:r>
        <w:rPr>
          <w:rFonts w:ascii="宋体" w:hAnsi="宋体" w:eastAsia="宋体" w:cs="宋体"/>
          <w:color w:val="000"/>
          <w:sz w:val="28"/>
          <w:szCs w:val="28"/>
        </w:rPr>
        <w:t xml:space="preserve">　&gt;　(三)工作机制不够健全。对意识形态工作缺乏深入研究和统一部署，缺乏组织性和指导性，任务交办不明确，责任目标不清晰，出现错位和缺位的现象，工作常常处于被动应付状态，整个意识形态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　　&gt;(四)新形势下提高引导舆论的本领需要进一步增强。宣传思想工作的方法、形式、途径比较单一，在互联网、手机微信等新兴媒体的应用和引导管理需要进一步探索。干部职工对于撰写新闻稿的热情也不太高，高质量，高效果的新闻稿数量不多对外的影响力、渗透力、战斗力还需要进一步提高，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　(五)阵地建设有待进一步加强。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努力在理论武装、舆论引导、文明创建和文化发展上取得新进展，不断激发全镇广大干部群众工作激情，为推进我镇经济社会大发展提供坚强有力的精神动力、思想保证和舆论支持。一是加强看齐意识和责任意识，牢牢把握好正确的政治方向，向党中央看齐，向习总书记看齐，向党的理论路线方针政策看齐，向党中央各项决策部署看齐，并把意识形态工作纳入到党委工作报告、纪律检查、干部考核中去。二是强化担当意识和战斗意识，加强正面宣传，加强精神文明建设，做好中国传统文化的挖掘和成就的展示宣传，真正把社会主义核心价值观建设落地落实。三是加强短板意识和创新意识，以宣传思想文化和意识形态工作中先进单位的经验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中共xxx县xxx镇委员会</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2025-01-23T03:11:41+08:00</dcterms:created>
  <dcterms:modified xsi:type="dcterms:W3CDTF">2025-01-23T03:11:41+08:00</dcterms:modified>
</cp:coreProperties>
</file>

<file path=docProps/custom.xml><?xml version="1.0" encoding="utf-8"?>
<Properties xmlns="http://schemas.openxmlformats.org/officeDocument/2006/custom-properties" xmlns:vt="http://schemas.openxmlformats.org/officeDocument/2006/docPropsVTypes"/>
</file>