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2024年招商局一季度工作总结</w:t>
      </w:r>
      <w:bookmarkEnd w:id="1"/>
    </w:p>
    <w:p>
      <w:pPr>
        <w:jc w:val="center"/>
        <w:spacing w:before="0" w:after="450"/>
      </w:pPr>
      <w:r>
        <w:rPr>
          <w:rFonts w:ascii="Arial" w:hAnsi="Arial" w:eastAsia="Arial" w:cs="Arial"/>
          <w:color w:val="999999"/>
          <w:sz w:val="20"/>
          <w:szCs w:val="20"/>
        </w:rPr>
        <w:t xml:space="preserve">来源：网络  作者：倾听心灵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2024年招商局一季度工作总结，希望能帮助到大...</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以下是本站分享的2024年招商局一季度工作总结，希望能帮助到大家![_TAG_h2]　　2024年招商局一季度工作总结</w:t>
      </w:r>
    </w:p>
    <w:p>
      <w:pPr>
        <w:ind w:left="0" w:right="0" w:firstLine="560"/>
        <w:spacing w:before="450" w:after="450" w:line="312" w:lineRule="auto"/>
      </w:pPr>
      <w:r>
        <w:rPr>
          <w:rFonts w:ascii="宋体" w:hAnsi="宋体" w:eastAsia="宋体" w:cs="宋体"/>
          <w:color w:val="000"/>
          <w:sz w:val="28"/>
          <w:szCs w:val="28"/>
        </w:rPr>
        <w:t xml:space="preserve">　　半年来，我局始终坚持以“科学发展观”统揽经济社会发展全局，认真贯彻省委“举旗帜、抓班子、带队伍、促发展”的总体要求，紧紧围绕市委“产业是支撑，项目是载体”总体思路，坚持把群众满意作为一切工作的根本价值取向，攻坚破难求发展，开拓进取谋跨越，开创了我县招商引资新局面，助推了县域经济新发展、新跨越。</w:t>
      </w:r>
    </w:p>
    <w:p>
      <w:pPr>
        <w:ind w:left="0" w:right="0" w:firstLine="560"/>
        <w:spacing w:before="450" w:after="450" w:line="312" w:lineRule="auto"/>
      </w:pPr>
      <w:r>
        <w:rPr>
          <w:rFonts w:ascii="宋体" w:hAnsi="宋体" w:eastAsia="宋体" w:cs="宋体"/>
          <w:color w:val="000"/>
          <w:sz w:val="28"/>
          <w:szCs w:val="28"/>
        </w:rPr>
        <w:t xml:space="preserve">　　一、坚持借力发展不动摇，务实开拓，求取招商引资实效</w:t>
      </w:r>
    </w:p>
    <w:p>
      <w:pPr>
        <w:ind w:left="0" w:right="0" w:firstLine="560"/>
        <w:spacing w:before="450" w:after="450" w:line="312" w:lineRule="auto"/>
      </w:pPr>
      <w:r>
        <w:rPr>
          <w:rFonts w:ascii="宋体" w:hAnsi="宋体" w:eastAsia="宋体" w:cs="宋体"/>
          <w:color w:val="000"/>
          <w:sz w:val="28"/>
          <w:szCs w:val="28"/>
        </w:rPr>
        <w:t xml:space="preserve">　　项目攻坚和招商引资是落实“产业是支撑，项目是载体”的最佳途径。我们围绕“创群众满意党组织”，坚持“发展是第一要务”，围绕项目中心，扎实工作，开拓进取，共参与接待客商420余人次，洽谈项目42个，落实项目22个，协议引资17.35亿元，到位资金2.9亿元。</w:t>
      </w:r>
    </w:p>
    <w:p>
      <w:pPr>
        <w:ind w:left="0" w:right="0" w:firstLine="560"/>
        <w:spacing w:before="450" w:after="450" w:line="312" w:lineRule="auto"/>
      </w:pPr>
      <w:r>
        <w:rPr>
          <w:rFonts w:ascii="宋体" w:hAnsi="宋体" w:eastAsia="宋体" w:cs="宋体"/>
          <w:color w:val="000"/>
          <w:sz w:val="28"/>
          <w:szCs w:val="28"/>
        </w:rPr>
        <w:t xml:space="preserve">　　(一)深化认识，更新观念，增强招商引资推动力。开放的观念、开阔的思路、开明的政策是经济发展的基本前提。工作中，我们不断深化认识，更新观念，坚持招商引资“四个第一”，进一步拓宽招商引资思路，明确主攻方向。全局上下牢固树立了“只有经济不发展才是最大的不稳定、近期让利是为了长期得利、你发展我发展”理念，增强敢闯敢抓的竞争意识，用百分之百的精力争取百分之一的机会，拿下面子，放下架子，敢冒风险，肯花成本，坚持招商工作既大胆，又谨慎，既精明，又开明，尽可能吸引企业落户我县。</w:t>
      </w:r>
    </w:p>
    <w:p>
      <w:pPr>
        <w:ind w:left="0" w:right="0" w:firstLine="560"/>
        <w:spacing w:before="450" w:after="450" w:line="312" w:lineRule="auto"/>
      </w:pPr>
      <w:r>
        <w:rPr>
          <w:rFonts w:ascii="宋体" w:hAnsi="宋体" w:eastAsia="宋体" w:cs="宋体"/>
          <w:color w:val="000"/>
          <w:sz w:val="28"/>
          <w:szCs w:val="28"/>
        </w:rPr>
        <w:t xml:space="preserve">　　(二)分解目标，落实责任，增强招商引资执行力。一是实行目标责任制，落实招商任务。配合县委先后制定了《关于加强招商引资工作的决定》，把招商引资目标任务落实到每个部门和领导头上，实行人人头上有目标，个个肩上有压力。二是完善目标考核制，严格逗硬奖惩。制定《招商引资目标考核及奖惩细则》，实行招商引资一季度一通报、半年一考核、年终算总帐。配合县委、县政府对任务完成好的和未完成任务的单位进行公开表彰和惩处。</w:t>
      </w:r>
    </w:p>
    <w:p>
      <w:pPr>
        <w:ind w:left="0" w:right="0" w:firstLine="560"/>
        <w:spacing w:before="450" w:after="450" w:line="312" w:lineRule="auto"/>
      </w:pPr>
      <w:r>
        <w:rPr>
          <w:rFonts w:ascii="宋体" w:hAnsi="宋体" w:eastAsia="宋体" w:cs="宋体"/>
          <w:color w:val="000"/>
          <w:sz w:val="28"/>
          <w:szCs w:val="28"/>
        </w:rPr>
        <w:t xml:space="preserve">　　(三)创新方式，突出重点，增强招商引资辐射力。一是主动出击抓招商。坚持将主攻区放在成渝、珠江三角洲、长江三角洲等区域，以**、成都为重点，多次派出招商小分队，开展长时间的蹲点招商，积极寻找新的合作机会。二是以商联商抓招商。原创文秘材料，尽在文秘知音网络.com网。对已落户企业，加大扶持力度，促使其做大做强，鼓励其现身说法，以商招商。金华纺织新增纺纱3万锭，并计划扩建厂区规模。三是扭住重点项目招商。加大对机械冶金、农产品深加工、葛薯、生猪等重点项目的跟踪落实力度。熠晖合金、华西希望、四川七环等项目的陆续投产，有力推动了我县支柱产业的发展。</w:t>
      </w:r>
    </w:p>
    <w:p>
      <w:pPr>
        <w:ind w:left="0" w:right="0" w:firstLine="560"/>
        <w:spacing w:before="450" w:after="450" w:line="312" w:lineRule="auto"/>
      </w:pPr>
      <w:r>
        <w:rPr>
          <w:rFonts w:ascii="宋体" w:hAnsi="宋体" w:eastAsia="宋体" w:cs="宋体"/>
          <w:color w:val="000"/>
          <w:sz w:val="28"/>
          <w:szCs w:val="28"/>
        </w:rPr>
        <w:t xml:space="preserve">　　(四)优化环境，搞好服务，增强招商引资竞争力。招商引资的竞争，在区位、资源、政策和人才等基本因素之外归根结底是发展环境的竞争。我们注重用良好的发展环境来实现全方位、深层次对外开放，增强持续招商能力。一是以平台建设为载体，打造发展硬环境。加快推进工业园区建设，协助做好园区“七通一平”，不断增强园区吸聚资本、集聚产业和承载项目的能力。协调相关部门合理安排项目用地，做好发展后备空间的超前规划，在河舒镇新规划园区用地3000余亩。二是以深化服务为抓手，打造发展软环境。大力推行“项目秘书制”、“项目官员制”、“检查申报制”、“满意度测评制”和“首问责任制”等制度，不断优化发展软环境。协助县委县政府开展“投资软环境专项整治月”活动，对破坏招商引资和企业正常经营环境的人和事进行严厉惩处。正是基于对我县发展软环境的肯定，南充金坛电化汤其华女士“金凤回头”，再次投资4000余万元在我县工业园区兴建电化厂项目。三是以政企交流为手段，打造诚信政治环境。定期召开“招商引资协调工作会”和“政企座谈会”，了解企业生产经营情况，听取企业的意见和建议，认真解决企业的具体问题和困难。今年4月，我们协助县委、县政府以奖励的形式，兑现了2024年招商引资优惠政策，在全社会树立了诚信政府形象。</w:t>
      </w:r>
    </w:p>
    <w:p>
      <w:pPr>
        <w:ind w:left="0" w:right="0" w:firstLine="560"/>
        <w:spacing w:before="450" w:after="450" w:line="312" w:lineRule="auto"/>
      </w:pPr>
      <w:r>
        <w:rPr>
          <w:rFonts w:ascii="宋体" w:hAnsi="宋体" w:eastAsia="宋体" w:cs="宋体"/>
          <w:color w:val="000"/>
          <w:sz w:val="28"/>
          <w:szCs w:val="28"/>
        </w:rPr>
        <w:t xml:space="preserve">　　二、坚持执政为民不动摇，真抓真为，解民忧化民难</w:t>
      </w:r>
    </w:p>
    <w:p>
      <w:pPr>
        <w:ind w:left="0" w:right="0" w:firstLine="560"/>
        <w:spacing w:before="450" w:after="450" w:line="312" w:lineRule="auto"/>
      </w:pPr>
      <w:r>
        <w:rPr>
          <w:rFonts w:ascii="宋体" w:hAnsi="宋体" w:eastAsia="宋体" w:cs="宋体"/>
          <w:color w:val="000"/>
          <w:sz w:val="28"/>
          <w:szCs w:val="28"/>
        </w:rPr>
        <w:t xml:space="preserve">　　关心群众，首先要关心困难群体的疾苦;为最广大人民谋利益，首先要为困难群体谋好利益。如果他们的困难解决不好，就会造成社会的不和谐，影响经济社会发展。三年来，我们围绕“当人民满意党员”，大力发展“党员真情为民三个一活动”和“三深入三落实”活动，时时处处做到情为民系，权为民用，利为民谋。</w:t>
      </w:r>
    </w:p>
    <w:p>
      <w:pPr>
        <w:ind w:left="0" w:right="0" w:firstLine="560"/>
        <w:spacing w:before="450" w:after="450" w:line="312" w:lineRule="auto"/>
      </w:pPr>
      <w:r>
        <w:rPr>
          <w:rFonts w:ascii="宋体" w:hAnsi="宋体" w:eastAsia="宋体" w:cs="宋体"/>
          <w:color w:val="000"/>
          <w:sz w:val="28"/>
          <w:szCs w:val="28"/>
        </w:rPr>
        <w:t xml:space="preserve">　　(一)结对帮扶，带走“穷亲戚”。“一对一”帮扶是切实解决群众具体困难的最为直接的表现形式。我局党员经常深入帮扶对象家里，了解其生产生活中的具体困难，共想脱贫之策，共谋富裕之路。局长陶伟同志先后为联系户下河街社区贫困居民吕世文一家送去帮扶物资3000余元，帮助其辍学的女儿重回校园，并为吕世文购置了擦鞋工具，鼓励其擦起了皮鞋，从根本上解决这一家的生活困难。副局长何益伟同志所联系的下河街社区贫困户郑海全，是原航运公司职工，因企业破产改制，已下岗多年，妻子来自农村，也一直待业在家。女儿就读于xx中学高中三年级，因营养不良，身体素质极差。全家在没有任何经济来源的情况下，还得赡养年愈70岁双目失明的母亲，家里生活很是困难。为解决他家的生活难问题，去年一年来，我先后7次深入郑海全家里，为其送去帮扶资金近2024元。</w:t>
      </w:r>
    </w:p>
    <w:p>
      <w:pPr>
        <w:ind w:left="0" w:right="0" w:firstLine="560"/>
        <w:spacing w:before="450" w:after="450" w:line="312" w:lineRule="auto"/>
      </w:pPr>
      <w:r>
        <w:rPr>
          <w:rFonts w:ascii="宋体" w:hAnsi="宋体" w:eastAsia="宋体" w:cs="宋体"/>
          <w:color w:val="000"/>
          <w:sz w:val="28"/>
          <w:szCs w:val="28"/>
        </w:rPr>
        <w:t xml:space="preserve">　　(二)深层帮扶，常解“老大难”。在“输血”解决帮扶对象生活难的同时，我局同志更注重为他们寻找就业岗位，从“壮骨”上为其解决长远的脱贫问题。全体党员干部职工深入磨子西街社区，知民情解民忧，制订帮扶方案，落实帮扶措施，每人对口帮扶了1户困难居民，并为他们送去帮扶物资2024多元，解决各种问题和困难11起。去年8月，为下河街社区郑海全找到了一份临时工，月收入达120元。为从根本上解决吕世文家的困难，局长陶伟帮吕世文购置了擦鞋工具，鼓励其在街上擦起了皮鞋。现在仅此一项，吕世文月收入可达450余元。</w:t>
      </w:r>
    </w:p>
    <w:p>
      <w:pPr>
        <w:ind w:left="0" w:right="0" w:firstLine="560"/>
        <w:spacing w:before="450" w:after="450" w:line="312" w:lineRule="auto"/>
      </w:pPr>
      <w:r>
        <w:rPr>
          <w:rFonts w:ascii="宋体" w:hAnsi="宋体" w:eastAsia="宋体" w:cs="宋体"/>
          <w:color w:val="000"/>
          <w:sz w:val="28"/>
          <w:szCs w:val="28"/>
        </w:rPr>
        <w:t xml:space="preserve">　　(三)延伸帮扶，常搭“连心桥”。充分运用与业主联系紧密的优势，我局干部职工积极为企业和困难社区、困难居民搭建帮扶“连心桥”。积极走访县内民营企业，广泛宣传“三满意”和先进性教育活动的意义，共发动了10多家企业捐款20230余元，为磨子西街社区居民安装了户外健身器材、建好了党员活动场地，受到社区居民一致好评。</w:t>
      </w:r>
    </w:p>
    <w:p>
      <w:pPr>
        <w:ind w:left="0" w:right="0" w:firstLine="560"/>
        <w:spacing w:before="450" w:after="450" w:line="312" w:lineRule="auto"/>
      </w:pPr>
      <w:r>
        <w:rPr>
          <w:rFonts w:ascii="宋体" w:hAnsi="宋体" w:eastAsia="宋体" w:cs="宋体"/>
          <w:color w:val="000"/>
          <w:sz w:val="28"/>
          <w:szCs w:val="28"/>
        </w:rPr>
        <w:t xml:space="preserve">　　三、坚持廉洁从政不动摇，率先垂范，廉洁自律树标杆</w:t>
      </w:r>
    </w:p>
    <w:p>
      <w:pPr>
        <w:ind w:left="0" w:right="0" w:firstLine="560"/>
        <w:spacing w:before="450" w:after="450" w:line="312" w:lineRule="auto"/>
      </w:pPr>
      <w:r>
        <w:rPr>
          <w:rFonts w:ascii="宋体" w:hAnsi="宋体" w:eastAsia="宋体" w:cs="宋体"/>
          <w:color w:val="000"/>
          <w:sz w:val="28"/>
          <w:szCs w:val="28"/>
        </w:rPr>
        <w:t xml:space="preserve">　　执政党的党风廉政与否，事关国家之兴衰，人民之福祉。我们围绕“做人民满意领导干部”，始终牢记“两个务必”，深入贯彻落实党风廉政建设责任制等有关规定，树立了我局良好从政形象。</w:t>
      </w:r>
    </w:p>
    <w:p>
      <w:pPr>
        <w:ind w:left="0" w:right="0" w:firstLine="560"/>
        <w:spacing w:before="450" w:after="450" w:line="312" w:lineRule="auto"/>
      </w:pPr>
      <w:r>
        <w:rPr>
          <w:rFonts w:ascii="宋体" w:hAnsi="宋体" w:eastAsia="宋体" w:cs="宋体"/>
          <w:color w:val="000"/>
          <w:sz w:val="28"/>
          <w:szCs w:val="28"/>
        </w:rPr>
        <w:t xml:space="preserve">　　(一)不断加强学习，努力提高自身素质。一是深入学习政治理论和党纪政纪条规。认真学习领会“三个代表”重要思想以及党的十六届四中、五中全会精神，认真学习《中国共产党领导干部廉洁从政若干工作准则(试行)》和《吴官正同志在中央纪委监察部机关全体党员干部大会上的讲话》等党风廉政建设材料，强化廉政自律意识，提高拒腐防变能力。二是向先进模范人物学习。我县组织部的冯抗部长、蔡良斌部长，十六大代表范琼花等都是我们学习的典范、行为的楷模，常以他们为标杆，学习他们立党为公、无私奉献、执政为民的精神，努力在工作中树立正确的人生观、价值观，进一步坚定政治信仰，提高工作的责任感、使命感。三是学习新知识、新技能。本着与时俱进的原则，加强了业务知识的系统学习，注重学习社会主义市场经济、西方经济管理及相关法律法规等知识，不断拓宽知识面，提高文化素养。</w:t>
      </w:r>
    </w:p>
    <w:p>
      <w:pPr>
        <w:ind w:left="0" w:right="0" w:firstLine="560"/>
        <w:spacing w:before="450" w:after="450" w:line="312" w:lineRule="auto"/>
      </w:pPr>
      <w:r>
        <w:rPr>
          <w:rFonts w:ascii="宋体" w:hAnsi="宋体" w:eastAsia="宋体" w:cs="宋体"/>
          <w:color w:val="000"/>
          <w:sz w:val="28"/>
          <w:szCs w:val="28"/>
        </w:rPr>
        <w:t xml:space="preserve">　　(二)不断强化自律意识，努力做到“自重、自省、自警、自励”。严格执行领导干部“六不准”等规定，坚持以自律为本，廉政勤政，努力做到“自重、自省、自警、自励”。珍重自己的言行、人格和名誉，时时刻刻想到自己的责任和身份，不忘人民的重托，绝不干那些自轻自贱、与领导干部要求不相符的事情;经常反省自己的思想行为是否符合党和人民的利益，做到防微杜渐;用党的纪律和国家的法律法规约束自己，警告自己不要有任何越轨的行为;始终保持旺盛的革命斗志、振奋的精神状态，做到成绩面前不满足，失败面前不气馁，工作上高标准，生活上低要求。</w:t>
      </w:r>
    </w:p>
    <w:p>
      <w:pPr>
        <w:ind w:left="0" w:right="0" w:firstLine="560"/>
        <w:spacing w:before="450" w:after="450" w:line="312" w:lineRule="auto"/>
      </w:pPr>
      <w:r>
        <w:rPr>
          <w:rFonts w:ascii="宋体" w:hAnsi="宋体" w:eastAsia="宋体" w:cs="宋体"/>
          <w:color w:val="000"/>
          <w:sz w:val="28"/>
          <w:szCs w:val="28"/>
        </w:rPr>
        <w:t xml:space="preserve">　　(三)不断加强宣传教育，认真落实党风廉政建设责任制。阅读和观看党报党刊、电化教育教材等，并通过党风演讲比赛和竞讲党课等形式，经常性地开展反腐倡廉活动，进行党风党纪教育，从思想上廉洁守法，从行为上防微杜渐。制定了具有针对性和可操作性的党风廉政建设，作风建设等有关意见，完善制度体系，推行政务公开，把廉洁自律变为领导干部的自觉行动。</w:t>
      </w:r>
    </w:p>
    <w:p>
      <w:pPr>
        <w:ind w:left="0" w:right="0" w:firstLine="560"/>
        <w:spacing w:before="450" w:after="450" w:line="312" w:lineRule="auto"/>
      </w:pPr>
      <w:r>
        <w:rPr>
          <w:rFonts w:ascii="黑体" w:hAnsi="黑体" w:eastAsia="黑体" w:cs="黑体"/>
          <w:color w:val="000000"/>
          <w:sz w:val="36"/>
          <w:szCs w:val="36"/>
          <w:b w:val="1"/>
          <w:bCs w:val="1"/>
        </w:rPr>
        <w:t xml:space="preserve">　　2024年招商局一季度工作总结</w:t>
      </w:r>
    </w:p>
    <w:p>
      <w:pPr>
        <w:ind w:left="0" w:right="0" w:firstLine="560"/>
        <w:spacing w:before="450" w:after="450" w:line="312" w:lineRule="auto"/>
      </w:pPr>
      <w:r>
        <w:rPr>
          <w:rFonts w:ascii="宋体" w:hAnsi="宋体" w:eastAsia="宋体" w:cs="宋体"/>
          <w:color w:val="000"/>
          <w:sz w:val="28"/>
          <w:szCs w:val="28"/>
        </w:rPr>
        <w:t xml:space="preserve">　　今年以来，我们按照区委八届七次全委会要求和全区“xxx”总体规划，在年初明确提出了“全年全区实际使用区外资金12亿元以上，新引进5个投资额在1000万元以上的外来投资企业或项目;合同利用外资3000万美元，实际使用外资800万美元;入园企业全年实现产值2.6亿元”的奋斗目标。围绕上述目标，我们紧扣地区经济社会全面转型发展大局，积极采取有力措施，推动了各项工作扎实有效开展，园区建设平稳推进，招商引资势头良好。现将上半年招商引资暨园区建设工作进展情况、存在的问题及下一步工作措施作如下汇报：</w:t>
      </w:r>
    </w:p>
    <w:p>
      <w:pPr>
        <w:ind w:left="0" w:right="0" w:firstLine="560"/>
        <w:spacing w:before="450" w:after="450" w:line="312" w:lineRule="auto"/>
      </w:pPr>
      <w:r>
        <w:rPr>
          <w:rFonts w:ascii="宋体" w:hAnsi="宋体" w:eastAsia="宋体" w:cs="宋体"/>
          <w:color w:val="000"/>
          <w:sz w:val="28"/>
          <w:szCs w:val="28"/>
        </w:rPr>
        <w:t xml:space="preserve">　　一、今年以来所做的主要工作</w:t>
      </w:r>
    </w:p>
    <w:p>
      <w:pPr>
        <w:ind w:left="0" w:right="0" w:firstLine="560"/>
        <w:spacing w:before="450" w:after="450" w:line="312" w:lineRule="auto"/>
      </w:pPr>
      <w:r>
        <w:rPr>
          <w:rFonts w:ascii="宋体" w:hAnsi="宋体" w:eastAsia="宋体" w:cs="宋体"/>
          <w:color w:val="000"/>
          <w:sz w:val="28"/>
          <w:szCs w:val="28"/>
        </w:rPr>
        <w:t xml:space="preserve">　　1-6月，全区招商引资保持了强劲势头，全区协议利用区外资金项目7个，资金5008万元;实际使用区外资金项目21个，资金78471.7万元，与去年同期相比增长169%，完成全年目标任务的65.4%;全区重点外来投资企业32户，已投产企业22户，其中工业企业实现产值17195万元，同比增长17.8%;实现营业收入17251万元，同比增长9.4%;实现税金2254万元，同比增长39.7%;实现增加值7250万元，同比增长24.8%;非工业企业实现营业收入xx万元，同比增长187.8%。玻镁复合材项目、防腐工程材项目、cng加气站项目等3个投资上1000万元的项目将于近期签订投资协议。在建招商引资项目中××电厂今年已投入资金6亿元以上，主厂房工程、脱硫工程等基础性施工已完成50%以上;浮法玻璃生产线正抓紧做好施工前期工作;器械项目正在作最后的手续办理工作，预计年内能够投产经营;钢管项目生产设备已基本到位，正抓紧安装，有望三季度投入生产。实现上述成效，主要是围绕全年目标重点抓好了以下五个方面的工作：</w:t>
      </w:r>
    </w:p>
    <w:p>
      <w:pPr>
        <w:ind w:left="0" w:right="0" w:firstLine="560"/>
        <w:spacing w:before="450" w:after="450" w:line="312" w:lineRule="auto"/>
      </w:pPr>
      <w:r>
        <w:rPr>
          <w:rFonts w:ascii="宋体" w:hAnsi="宋体" w:eastAsia="宋体" w:cs="宋体"/>
          <w:color w:val="000"/>
          <w:sz w:val="28"/>
          <w:szCs w:val="28"/>
        </w:rPr>
        <w:t xml:space="preserve">　　(一)超前谋划，理清全年工作的思路和重点</w:t>
      </w:r>
    </w:p>
    <w:p>
      <w:pPr>
        <w:ind w:left="0" w:right="0" w:firstLine="560"/>
        <w:spacing w:before="450" w:after="450" w:line="312" w:lineRule="auto"/>
      </w:pPr>
      <w:r>
        <w:rPr>
          <w:rFonts w:ascii="宋体" w:hAnsi="宋体" w:eastAsia="宋体" w:cs="宋体"/>
          <w:color w:val="000"/>
          <w:sz w:val="28"/>
          <w:szCs w:val="28"/>
        </w:rPr>
        <w:t xml:space="preserve">　　如何抓好xx年的招商引资和园区建设工作，圆满实现全年的奋斗目标，我们从去年的10月份就开始着手思考，通过反复召开主任办公会、委务会等进行专题研究和讨论，初步提出了抓好“1234”的工作思路和重点，即明确1个主题：xx年为“园区建设形象年”;坚持2条原则：布局集中在四大版块，项目引进在四大产业;实现3个突破：项目引进上有新突破，园区建设上有新突破，企业服务上有新突破;采取4项措施：创新方式，加大力度，推进招商引资工作上新台阶;抓好重点在建项目建设，力争项目建设有新进度;不断拓展园区空间，园区建设上有新突破;提高服务质量，促进对外开放及发展环境上新水平。明确思路后，我们在今年1月中旬就对全年的工作重点及时进行了安排和部署，制定了详细的计划，明确了责任科室，落实了责任人员，为全年工作开好局、起好步打下了坚实的基础。</w:t>
      </w:r>
    </w:p>
    <w:p>
      <w:pPr>
        <w:ind w:left="0" w:right="0" w:firstLine="560"/>
        <w:spacing w:before="450" w:after="450" w:line="312" w:lineRule="auto"/>
      </w:pPr>
      <w:r>
        <w:rPr>
          <w:rFonts w:ascii="宋体" w:hAnsi="宋体" w:eastAsia="宋体" w:cs="宋体"/>
          <w:color w:val="000"/>
          <w:sz w:val="28"/>
          <w:szCs w:val="28"/>
        </w:rPr>
        <w:t xml:space="preserve">　　(二)创新方式，找准开展招商引资工作的突破点</w:t>
      </w:r>
    </w:p>
    <w:p>
      <w:pPr>
        <w:ind w:left="0" w:right="0" w:firstLine="560"/>
        <w:spacing w:before="450" w:after="450" w:line="312" w:lineRule="auto"/>
      </w:pPr>
      <w:r>
        <w:rPr>
          <w:rFonts w:ascii="宋体" w:hAnsi="宋体" w:eastAsia="宋体" w:cs="宋体"/>
          <w:color w:val="000"/>
          <w:sz w:val="28"/>
          <w:szCs w:val="28"/>
        </w:rPr>
        <w:t xml:space="preserve">　　年初，我们紧紧围绕“四大产业集群”和“四大板块规划”的布局，认真分析了区情，创新招商方式，明确招商重点区域，开展了一系列有针对性的工作。一是加强产业规划，突出产业链招商。从我区资源禀赋条件与产业结构特点出发，坚持产业集聚和要素集约利用相统一，我们重点引进与煤电、材料、医药化工、旅游等“四大产业集群”的培育发展紧密相关的招商项目。二是加强项目策划，突出点对点招商。瞄准了重点目标企业，策划精品项目，对招商引资项目进行了梳理，筛选出2-4个重点项目，按照预可研的要求，从政策、市场、行业、生产要素、交通、资源等方面编制出了招商项目策划书。三是确定重点区域，突出定向招商。年初，我们将主城区作为重点招商区域，围绕主城“退二进三”企业开展招商，先后10多次与大渡口、茶园工业园区、港城工业园区、九龙工业园区进行了洽谈，建立了招商信息联系制度和定期沟通情况制定，并对全市重点搬迁的企业进行了调查和摸底，为下一步招商活动开展奠定了基础。四是加强促进力度，突出委托招商。</w:t>
      </w:r>
    </w:p>
    <w:p>
      <w:pPr>
        <w:ind w:left="0" w:right="0" w:firstLine="560"/>
        <w:spacing w:before="450" w:after="450" w:line="312" w:lineRule="auto"/>
      </w:pPr>
      <w:r>
        <w:rPr>
          <w:rFonts w:ascii="宋体" w:hAnsi="宋体" w:eastAsia="宋体" w:cs="宋体"/>
          <w:color w:val="000"/>
          <w:sz w:val="28"/>
          <w:szCs w:val="28"/>
        </w:rPr>
        <w:t xml:space="preserve">　　今年，我们拟在区内培育一个，市内和市外各发展一个招商中介机构，通过委托招商中介机构或者有影响力的企业、个人作为我区的代理人在各地收集当地企业发展的信息、资料，特别是有关投资计划、发展方向等信息，及时传递招商情况，提高招商工作的灵敏度;同时对重点招商项目实行委托“承包”的方式，拿出一定的经费，选择1-2个重点招商项目承包给有实业的招商机构进行专业招商，提高招商工作的成功率。五是拓宽招商渠道，突出以商招商。利用现有落户××的外来投资企业者信息资源广、招商渠道宽的优势，广泛开展招商，通过万创无缝钢管、中电玻璃钢等客商的牵线搭桥，1-6月，我们先后与湖南山川公司、××市欧凯公司等企业进行了广泛接触，取得了较好的效果。六是推进矿地合作，突出矿地招商。已完成了矿地合作招商引资工作方案，对矿地合作招商的重点内容、合作方式、合作领域等进行了洽谈和磋商。</w:t>
      </w:r>
    </w:p>
    <w:p>
      <w:pPr>
        <w:ind w:left="0" w:right="0" w:firstLine="560"/>
        <w:spacing w:before="450" w:after="450" w:line="312" w:lineRule="auto"/>
      </w:pPr>
      <w:r>
        <w:rPr>
          <w:rFonts w:ascii="宋体" w:hAnsi="宋体" w:eastAsia="宋体" w:cs="宋体"/>
          <w:color w:val="000"/>
          <w:sz w:val="28"/>
          <w:szCs w:val="28"/>
        </w:rPr>
        <w:t xml:space="preserve">　　(三)搭建载体，千方百计推进在建项目和园区建设</w:t>
      </w:r>
    </w:p>
    <w:p>
      <w:pPr>
        <w:ind w:left="0" w:right="0" w:firstLine="560"/>
        <w:spacing w:before="450" w:after="450" w:line="312" w:lineRule="auto"/>
      </w:pPr>
      <w:r>
        <w:rPr>
          <w:rFonts w:ascii="宋体" w:hAnsi="宋体" w:eastAsia="宋体" w:cs="宋体"/>
          <w:color w:val="000"/>
          <w:sz w:val="28"/>
          <w:szCs w:val="28"/>
        </w:rPr>
        <w:t xml:space="preserve">　　今年以来，我们狠抓在建招商项目的推进和园区建设工作，制定了重点在建招商项目推进领导联系制度，实行重点在建项目调度制、建设手续全程代办制，对项目建设过程实行全方位服务，以此强力推进在建项目和园区建设。一是做好平山浮法玻璃项目动工的前期工作。当前完成了平山浮法项目的原可研报告修改，积极与水电气等主管部门衔接，为今年下半年浮法项目的顺利动工做好了相关工作。二是推进万创无缝钢管工程建设。先后协调了××市川渝燃气公司对天然气管道的架设和气配站的建设，帮助解决了项目建设过程中的运输、公路改扩建等实际问题，该项目预计今年三季度能顺利投产建设;三是帮助美华医疗器械完善相关手续，促进其尽快投产。先后对项目涉及的厂地关系、企业与部门关系、相关手续完善等方面进行了协调服务，预计年内能够顺利投产建设。四是协助飞宏公司解决入驻九龙仓库的相关问题，确保其按时建成投产。该公司于今年2月底正式投入生产，目前生产正常。五是启动园区标准厂房建设。目前已完成了标准厂房建设的初步涉及方案，正在积极争取市开行对我区政府贷款授信机会，包装园区基础设施建设项目，启动平山组团的标准厂房建设。</w:t>
      </w:r>
    </w:p>
    <w:p>
      <w:pPr>
        <w:ind w:left="0" w:right="0" w:firstLine="560"/>
        <w:spacing w:before="450" w:after="450" w:line="312" w:lineRule="auto"/>
      </w:pPr>
      <w:r>
        <w:rPr>
          <w:rFonts w:ascii="宋体" w:hAnsi="宋体" w:eastAsia="宋体" w:cs="宋体"/>
          <w:color w:val="000"/>
          <w:sz w:val="28"/>
          <w:szCs w:val="28"/>
        </w:rPr>
        <w:t xml:space="preserve">　　(四)建立制度，进一步优化地区发展投资环境</w:t>
      </w:r>
    </w:p>
    <w:p>
      <w:pPr>
        <w:ind w:left="0" w:right="0" w:firstLine="560"/>
        <w:spacing w:before="450" w:after="450" w:line="312" w:lineRule="auto"/>
      </w:pPr>
      <w:r>
        <w:rPr>
          <w:rFonts w:ascii="宋体" w:hAnsi="宋体" w:eastAsia="宋体" w:cs="宋体"/>
          <w:color w:val="000"/>
          <w:sz w:val="28"/>
          <w:szCs w:val="28"/>
        </w:rPr>
        <w:t xml:space="preserve">　　一是完善机关人员联系重点外来投资企业和项目制度。将32个重点外来投资企业和项目具体落实到机关每一个人员进行对口联系，每月末每个联系人员汇报所联系企业的相关情况。到目前为止，全机关人员共到企业调研、协调解决问题约150余次，及时解决了企业反映的问题。二是制定并实施外来投资优惠政策实施细则。以区府办〔xx〕20号文件制定出台了外来投资优惠政策实施细则，正在办理××市万立煤焦公司、××市方盛电力公司、××市时珍阁普生药业公司等3家外来企业的优惠政策审核兑现工作。三是制定并实施全区投资环境定期调查制度。制定了机关人员服务质量评价卡、发展环境监测表。不定期对机关人员服务质量进行评价，每半年进行一次地区发展环境监测。四是开展丰富多彩的活动，增强外来投资企业凝聚力。成功组织举办了首届外来投资企业专场元宵文艺晚会。参加演出的外来企业共有12家，达到了宣传企业，展示企业形象的目的。同时，还邀请重大教授来区为外来投资企业管理人员进行专场管理知识培训，参会人数达40余人。</w:t>
      </w:r>
    </w:p>
    <w:p>
      <w:pPr>
        <w:ind w:left="0" w:right="0" w:firstLine="560"/>
        <w:spacing w:before="450" w:after="450" w:line="312" w:lineRule="auto"/>
      </w:pPr>
      <w:r>
        <w:rPr>
          <w:rFonts w:ascii="宋体" w:hAnsi="宋体" w:eastAsia="宋体" w:cs="宋体"/>
          <w:color w:val="000"/>
          <w:sz w:val="28"/>
          <w:szCs w:val="28"/>
        </w:rPr>
        <w:t xml:space="preserve">　　(五)抓好党建，为园区各项工作提供坚强的政治和组织保障</w:t>
      </w:r>
    </w:p>
    <w:p>
      <w:pPr>
        <w:ind w:left="0" w:right="0" w:firstLine="560"/>
        <w:spacing w:before="450" w:after="450" w:line="312" w:lineRule="auto"/>
      </w:pPr>
      <w:r>
        <w:rPr>
          <w:rFonts w:ascii="宋体" w:hAnsi="宋体" w:eastAsia="宋体" w:cs="宋体"/>
          <w:color w:val="000"/>
          <w:sz w:val="28"/>
          <w:szCs w:val="28"/>
        </w:rPr>
        <w:t xml:space="preserve">　　一是扎实抓好社会主义荣辱观宣传教育活动。自今年4月以来，按照区委的统一部署，我委结合实际，创新宣传教育方式，通过开展“五个一”系列学习宣传活动，收到了较好效果。“五个一”即：组织一次中心组学习会;开展一次“xxxx”知识问答;撰写一篇心得体会;组织一次专题座谈会;制作一期宣传专栏。通过学习宣传阶段和讨论具体要求阶段的宣传教育活动，使全委职工进一步增强了社会主义荣辱观意识，树立了“扬荣抑耻”的观念，形成了良好的道德风气。二是深入抓好机关党组织建设工作。</w:t>
      </w:r>
    </w:p>
    <w:p>
      <w:pPr>
        <w:ind w:left="0" w:right="0" w:firstLine="560"/>
        <w:spacing w:before="450" w:after="450" w:line="312" w:lineRule="auto"/>
      </w:pPr>
      <w:r>
        <w:rPr>
          <w:rFonts w:ascii="宋体" w:hAnsi="宋体" w:eastAsia="宋体" w:cs="宋体"/>
          <w:color w:val="000"/>
          <w:sz w:val="28"/>
          <w:szCs w:val="28"/>
        </w:rPr>
        <w:t xml:space="preserve">　　(1)巩固先进性教育活动成果，增强党组织凝聚力。在建党85周年之际，园区党工委首次对近年来表现突出的蔡明会等6名优秀共产党员和党务工作者进行了表彰奖励。机关联合党支部发展了一名入党积极分子，按期转正了一名预备党员，为党组织输入了新鲜血液。同时，还通过开展“红船杯”党员知识竞答、党员外出学习考察、邀请区检察院的同志来开展《党员干部预防职务犯罪专题讲座》等活动，进一步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(2)结合实际，牵头做好推进新农村建设工作。今年上半年，按照区委的要求，我委与区邮政局、气象局等单位共同联系石林镇星台村建设社会主义新农村的推进工作。在联系区领导的带领下，到了星台村进行了新农村建设的调研活动，就星台村在建设新农村工作中存在的问题及困难进行了专题研究，并与该村3名农村能人结成了帮扶接对活动，以此，扎实推进该村的新农村建设。</w:t>
      </w:r>
    </w:p>
    <w:p>
      <w:pPr>
        <w:ind w:left="0" w:right="0" w:firstLine="560"/>
        <w:spacing w:before="450" w:after="450" w:line="312" w:lineRule="auto"/>
      </w:pPr>
      <w:r>
        <w:rPr>
          <w:rFonts w:ascii="宋体" w:hAnsi="宋体" w:eastAsia="宋体" w:cs="宋体"/>
          <w:color w:val="000"/>
          <w:sz w:val="28"/>
          <w:szCs w:val="28"/>
        </w:rPr>
        <w:t xml:space="preserve">　　(3)抓好机关党风廉政建设，提高拒腐防变的能力。通过建立党风廉政建设和反腐败工作分工责任制，落实分解了党风廉政建设和反腐败工作的各项目标任务，同时加强对机关职工反腐败宣传教育，提高了机关职工拒腐防变和抵御风险能力。三是以创建职工之家为契机，丰富职工文化生活。今年以来，我委加大创建区级职工之家的工作力度，先后组织机关职工参加了区总工会举行的“职工交谊舞大赛”、“安康杯”安全知识抢答赛、纪念市总工会成立80周年全市职工知识竞赛等活动，丰富了职工生活，增强了职工的凝聚力和向心力。四是加强机关内部管理，提高服务水平。首先发挥办公室督促检查作用，对全委各项工作的落实情况实行台帐化管理，做到经常化、日常性管理;其次狠抓了机关内部规范管理。进一步明确了办公室人员的工作职责，做到有制度、有考核。第三抓好办公成本费用的降低工作。严格控制办公用品的采购和申请制度，做到厉行节约，降低办公成本。第四抓好宣传信息报送工作。今年上半年，我委报送区委、区政府宣传信息共22篇，提前超额完成了半年任务。</w:t>
      </w:r>
    </w:p>
    <w:p>
      <w:pPr>
        <w:ind w:left="0" w:right="0" w:firstLine="560"/>
        <w:spacing w:before="450" w:after="450" w:line="312" w:lineRule="auto"/>
      </w:pPr>
      <w:r>
        <w:rPr>
          <w:rFonts w:ascii="宋体" w:hAnsi="宋体" w:eastAsia="宋体" w:cs="宋体"/>
          <w:color w:val="000"/>
          <w:sz w:val="28"/>
          <w:szCs w:val="28"/>
        </w:rPr>
        <w:t xml:space="preserve">　　二、目前存在的主要问题</w:t>
      </w:r>
    </w:p>
    <w:p>
      <w:pPr>
        <w:ind w:left="0" w:right="0" w:firstLine="560"/>
        <w:spacing w:before="450" w:after="450" w:line="312" w:lineRule="auto"/>
      </w:pPr>
      <w:r>
        <w:rPr>
          <w:rFonts w:ascii="宋体" w:hAnsi="宋体" w:eastAsia="宋体" w:cs="宋体"/>
          <w:color w:val="000"/>
          <w:sz w:val="28"/>
          <w:szCs w:val="28"/>
        </w:rPr>
        <w:t xml:space="preserve">　　虽然当前园区建设及招商引资工作总体态势较好，但仍面临着极大的困难和问题，具体表现在以下几个方面：</w:t>
      </w:r>
    </w:p>
    <w:p>
      <w:pPr>
        <w:ind w:left="0" w:right="0" w:firstLine="560"/>
        <w:spacing w:before="450" w:after="450" w:line="312" w:lineRule="auto"/>
      </w:pPr>
      <w:r>
        <w:rPr>
          <w:rFonts w:ascii="宋体" w:hAnsi="宋体" w:eastAsia="宋体" w:cs="宋体"/>
          <w:color w:val="000"/>
          <w:sz w:val="28"/>
          <w:szCs w:val="28"/>
        </w:rPr>
        <w:t xml:space="preserve">　　(一)对招商引资工作认识不够的问题。一是少数单位对我区开展招商引资工作面临的困难和条件认识不足，认为招商引资工作既花精力，又花财力，干不好得不偿失;二是尽管当前我区招商引资工作暴露出“项目谈得多、签得少，项目签得多、成得少，项目成得多，实施少”的现象，但毕竟是××特殊的区情和面临十分困难的情况下取得的，已实属不易，由于全区没有形成客观主流评价招商引资工作，造成一些单位不敢大胆开展工作，心存疑虑。</w:t>
      </w:r>
    </w:p>
    <w:p>
      <w:pPr>
        <w:ind w:left="0" w:right="0" w:firstLine="560"/>
        <w:spacing w:before="450" w:after="450" w:line="312" w:lineRule="auto"/>
      </w:pPr>
      <w:r>
        <w:rPr>
          <w:rFonts w:ascii="宋体" w:hAnsi="宋体" w:eastAsia="宋体" w:cs="宋体"/>
          <w:color w:val="000"/>
          <w:sz w:val="28"/>
          <w:szCs w:val="28"/>
        </w:rPr>
        <w:t xml:space="preserve">　　(二)对招商引资工作责任感不强的问题。尽管全区对招商引资工作目标任务进行了责任分解，全区23个责任单位也都签订了目标责任书，但一些部门并没有引起高度的重视。据我们调查，全区多数单位今年至今没有召开一次研究招商引资工作的专题会，更谈不上采取任何措施抓好招商引资工作，致使部分单位的招商引资工作根本无力推进。</w:t>
      </w:r>
    </w:p>
    <w:p>
      <w:pPr>
        <w:ind w:left="0" w:right="0" w:firstLine="560"/>
        <w:spacing w:before="450" w:after="450" w:line="312" w:lineRule="auto"/>
      </w:pPr>
      <w:r>
        <w:rPr>
          <w:rFonts w:ascii="宋体" w:hAnsi="宋体" w:eastAsia="宋体" w:cs="宋体"/>
          <w:color w:val="000"/>
          <w:sz w:val="28"/>
          <w:szCs w:val="28"/>
        </w:rPr>
        <w:t xml:space="preserve">　　(三)对招商目标任务完成进度不佳的问题。1-6月，全区协议利用区外资金项目7个，资金5008万元;但真正投资上1000万元以上的大项目还没有一个正式签约，对完成全年目标任务带来了一定的压力。</w:t>
      </w:r>
    </w:p>
    <w:p>
      <w:pPr>
        <w:ind w:left="0" w:right="0" w:firstLine="560"/>
        <w:spacing w:before="450" w:after="450" w:line="312" w:lineRule="auto"/>
      </w:pPr>
      <w:r>
        <w:rPr>
          <w:rFonts w:ascii="宋体" w:hAnsi="宋体" w:eastAsia="宋体" w:cs="宋体"/>
          <w:color w:val="000"/>
          <w:sz w:val="28"/>
          <w:szCs w:val="28"/>
        </w:rPr>
        <w:t xml:space="preserve">　　(四)对招商引资和园区建设工作经费不足的问题。一是全区招商引资工作经费严重不足，除每年拨付一定的招商引资专项工作经费给招商局外，23个责任部门没有一笔专项经费开展招商引资工作，也是造成一些部门招商工作积极性不高的原因之一。二是园区建设资金来源渠道机制没有解决，使园区建设推进异常艰难，造成园区硬件设施根本上不去，影响了招商引资项目的落户。</w:t>
      </w:r>
    </w:p>
    <w:p>
      <w:pPr>
        <w:ind w:left="0" w:right="0" w:firstLine="560"/>
        <w:spacing w:before="450" w:after="450" w:line="312" w:lineRule="auto"/>
      </w:pPr>
      <w:r>
        <w:rPr>
          <w:rFonts w:ascii="宋体" w:hAnsi="宋体" w:eastAsia="宋体" w:cs="宋体"/>
          <w:color w:val="000"/>
          <w:sz w:val="28"/>
          <w:szCs w:val="28"/>
        </w:rPr>
        <w:t xml:space="preserve">　　(五)对招商引资工作竞争发生变化的问题。当前全市招商引资工作出现了新变化，过去，地区之间的招商引资竞争主要体现在优惠政策、土地价格等方面，而现在，外来投资者一方面看重投资环境建设条件的落实和服务质量的情况，另一方面更看重其他条件的支持力度，这不能不引起我们高度的重视。</w:t>
      </w:r>
    </w:p>
    <w:p>
      <w:pPr>
        <w:ind w:left="0" w:right="0" w:firstLine="560"/>
        <w:spacing w:before="450" w:after="450" w:line="312" w:lineRule="auto"/>
      </w:pPr>
      <w:r>
        <w:rPr>
          <w:rFonts w:ascii="宋体" w:hAnsi="宋体" w:eastAsia="宋体" w:cs="宋体"/>
          <w:color w:val="000"/>
          <w:sz w:val="28"/>
          <w:szCs w:val="28"/>
        </w:rPr>
        <w:t xml:space="preserve">　　三、下半年工作思路及措施</w:t>
      </w:r>
    </w:p>
    <w:p>
      <w:pPr>
        <w:ind w:left="0" w:right="0" w:firstLine="560"/>
        <w:spacing w:before="450" w:after="450" w:line="312" w:lineRule="auto"/>
      </w:pPr>
      <w:r>
        <w:rPr>
          <w:rFonts w:ascii="宋体" w:hAnsi="宋体" w:eastAsia="宋体" w:cs="宋体"/>
          <w:color w:val="000"/>
          <w:sz w:val="28"/>
          <w:szCs w:val="28"/>
        </w:rPr>
        <w:t xml:space="preserve">　　(一)工作思路</w:t>
      </w:r>
    </w:p>
    <w:p>
      <w:pPr>
        <w:ind w:left="0" w:right="0" w:firstLine="560"/>
        <w:spacing w:before="450" w:after="450" w:line="312" w:lineRule="auto"/>
      </w:pPr>
      <w:r>
        <w:rPr>
          <w:rFonts w:ascii="宋体" w:hAnsi="宋体" w:eastAsia="宋体" w:cs="宋体"/>
          <w:color w:val="000"/>
          <w:sz w:val="28"/>
          <w:szCs w:val="28"/>
        </w:rPr>
        <w:t xml:space="preserve">　　在区委、区政府的坚强领导下，牢固树立和落实科学发展观，进一步转变思想观念，创新发展思路，围绕建设“旅游强区、工业重镇、绿色城市”的奋斗目标，坚持布局集中在“四大版块”，项目引进在“四大产业”的原则，以工业园区建设为依托，以招商渠道建设为基础，以煤电产业链及产业集群项目为重点，以投资环境不断改善为关键，不断实现招商引资及园区建设工作的新突破，为地区经济社会的全面转型奠定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xx年，实际使用区外资金12亿元以上，新引进5个投资额在1000万元以上的外来投资企业或项目;合同利用外资3000万美元，实际使用外资800万美元;××工业园区企业实现产值2.6亿元。</w:t>
      </w:r>
    </w:p>
    <w:p>
      <w:pPr>
        <w:ind w:left="0" w:right="0" w:firstLine="560"/>
        <w:spacing w:before="450" w:after="450" w:line="312" w:lineRule="auto"/>
      </w:pPr>
      <w:r>
        <w:rPr>
          <w:rFonts w:ascii="宋体" w:hAnsi="宋体" w:eastAsia="宋体" w:cs="宋体"/>
          <w:color w:val="000"/>
          <w:sz w:val="28"/>
          <w:szCs w:val="28"/>
        </w:rPr>
        <w:t xml:space="preserve">　　(三)下半年工作重点及采取的措施</w:t>
      </w:r>
    </w:p>
    <w:p>
      <w:pPr>
        <w:ind w:left="0" w:right="0" w:firstLine="560"/>
        <w:spacing w:before="450" w:after="450" w:line="312" w:lineRule="auto"/>
      </w:pPr>
      <w:r>
        <w:rPr>
          <w:rFonts w:ascii="宋体" w:hAnsi="宋体" w:eastAsia="宋体" w:cs="宋体"/>
          <w:color w:val="000"/>
          <w:sz w:val="28"/>
          <w:szCs w:val="28"/>
        </w:rPr>
        <w:t xml:space="preserve">　　1.强化工作措施，努力实现招商引资工作的新突破</w:t>
      </w:r>
    </w:p>
    <w:p>
      <w:pPr>
        <w:ind w:left="0" w:right="0" w:firstLine="560"/>
        <w:spacing w:before="450" w:after="450" w:line="312" w:lineRule="auto"/>
      </w:pPr>
      <w:r>
        <w:rPr>
          <w:rFonts w:ascii="宋体" w:hAnsi="宋体" w:eastAsia="宋体" w:cs="宋体"/>
          <w:color w:val="000"/>
          <w:sz w:val="28"/>
          <w:szCs w:val="28"/>
        </w:rPr>
        <w:t xml:space="preserve">　　(1)加强领导，促进重点在谈项目尽快落实。抓好在谈招商项目事关招商引资成功的关键。对此，我们建议凡是全区重点在谈招商项目要像抓重点在建项目一样，明确一名区级领导，落实相关责任人员，制定相应措施，强化工作调度，实施“贴身”战术，尽最大努力提高成功率。</w:t>
      </w:r>
    </w:p>
    <w:p>
      <w:pPr>
        <w:ind w:left="0" w:right="0" w:firstLine="560"/>
        <w:spacing w:before="450" w:after="450" w:line="312" w:lineRule="auto"/>
      </w:pPr>
      <w:r>
        <w:rPr>
          <w:rFonts w:ascii="宋体" w:hAnsi="宋体" w:eastAsia="宋体" w:cs="宋体"/>
          <w:color w:val="000"/>
          <w:sz w:val="28"/>
          <w:szCs w:val="28"/>
        </w:rPr>
        <w:t xml:space="preserve">　　(2)搭建平台，构建对外招商引资工作的基础阵地。要加强对主城区企业的联系和对接，通过设立“××工业园区××市招商办事处”的形式，达到及时传递招商项目及投资信息，与客商(企业)牵线搭桥的目的。</w:t>
      </w:r>
    </w:p>
    <w:p>
      <w:pPr>
        <w:ind w:left="0" w:right="0" w:firstLine="560"/>
        <w:spacing w:before="450" w:after="450" w:line="312" w:lineRule="auto"/>
      </w:pPr>
      <w:r>
        <w:rPr>
          <w:rFonts w:ascii="宋体" w:hAnsi="宋体" w:eastAsia="宋体" w:cs="宋体"/>
          <w:color w:val="000"/>
          <w:sz w:val="28"/>
          <w:szCs w:val="28"/>
        </w:rPr>
        <w:t xml:space="preserve">　　(3)设立窗口，构建我区对外开放招商引资工作的前沿阵地。要瞄准沿海发达地区的产业走向和密集的产业集群，在华东地区上海和珠江三角地区深圳分别设立招商办事处，通过委派后备干部挂职锻炼等方式，长期定点发布和收集招商信息，延伸我区招商引资“触足”，扩大招商活动“版图”。</w:t>
      </w:r>
    </w:p>
    <w:p>
      <w:pPr>
        <w:ind w:left="0" w:right="0" w:firstLine="560"/>
        <w:spacing w:before="450" w:after="450" w:line="312" w:lineRule="auto"/>
      </w:pPr>
      <w:r>
        <w:rPr>
          <w:rFonts w:ascii="宋体" w:hAnsi="宋体" w:eastAsia="宋体" w:cs="宋体"/>
          <w:color w:val="000"/>
          <w:sz w:val="28"/>
          <w:szCs w:val="28"/>
        </w:rPr>
        <w:t xml:space="preserve">　　(4)抓好当前，谋划长远，做好项目的基础工作。抓好当前，就是要抓好工业项目、旅游开发及配套设施建设、房地产开发、农业开发及其他等五类项目的包装策划和推介工作;深谋长远，就是要围绕煤电产业和全区产业发展集群谋划好一批新项目。</w:t>
      </w:r>
    </w:p>
    <w:p>
      <w:pPr>
        <w:ind w:left="0" w:right="0" w:firstLine="560"/>
        <w:spacing w:before="450" w:after="450" w:line="312" w:lineRule="auto"/>
      </w:pPr>
      <w:r>
        <w:rPr>
          <w:rFonts w:ascii="宋体" w:hAnsi="宋体" w:eastAsia="宋体" w:cs="宋体"/>
          <w:color w:val="000"/>
          <w:sz w:val="28"/>
          <w:szCs w:val="28"/>
        </w:rPr>
        <w:t xml:space="preserve">　　2.积极创造条件，努力实现园区建设的新突破</w:t>
      </w:r>
    </w:p>
    <w:p>
      <w:pPr>
        <w:ind w:left="0" w:right="0" w:firstLine="560"/>
        <w:spacing w:before="450" w:after="450" w:line="312" w:lineRule="auto"/>
      </w:pPr>
      <w:r>
        <w:rPr>
          <w:rFonts w:ascii="宋体" w:hAnsi="宋体" w:eastAsia="宋体" w:cs="宋体"/>
          <w:color w:val="000"/>
          <w:sz w:val="28"/>
          <w:szCs w:val="28"/>
        </w:rPr>
        <w:t xml:space="preserve">　　(1)千方百计为园区滚动发展筹集资金。一要加快启动j地块的开发;二要落实园区建设资金的渠道来源。</w:t>
      </w:r>
    </w:p>
    <w:p>
      <w:pPr>
        <w:ind w:left="0" w:right="0" w:firstLine="560"/>
        <w:spacing w:before="450" w:after="450" w:line="312" w:lineRule="auto"/>
      </w:pPr>
      <w:r>
        <w:rPr>
          <w:rFonts w:ascii="宋体" w:hAnsi="宋体" w:eastAsia="宋体" w:cs="宋体"/>
          <w:color w:val="000"/>
          <w:sz w:val="28"/>
          <w:szCs w:val="28"/>
        </w:rPr>
        <w:t xml:space="preserve">　　(2)千方百计推进园区基础设施建设提升竞争力。做好建设组团服务a区的开发工作以及平山建设组团的基础设施建设，在一些重要的路段路口设置园区广告牌和形象标志，进一步改善园区外部形象，提升吸引力和竞争力。</w:t>
      </w:r>
    </w:p>
    <w:p>
      <w:pPr>
        <w:ind w:left="0" w:right="0" w:firstLine="560"/>
        <w:spacing w:before="450" w:after="450" w:line="312" w:lineRule="auto"/>
      </w:pPr>
      <w:r>
        <w:rPr>
          <w:rFonts w:ascii="宋体" w:hAnsi="宋体" w:eastAsia="宋体" w:cs="宋体"/>
          <w:color w:val="000"/>
          <w:sz w:val="28"/>
          <w:szCs w:val="28"/>
        </w:rPr>
        <w:t xml:space="preserve">　　(3)千方百计搭建载体为园区项目进驻创造条件。要加快推进平山组团标准厂房及配套设施建设的规划和建设方案，加强与相关企业的合作和与市开发行的合作，力争今年内开工建设。</w:t>
      </w:r>
    </w:p>
    <w:p>
      <w:pPr>
        <w:ind w:left="0" w:right="0" w:firstLine="560"/>
        <w:spacing w:before="450" w:after="450" w:line="312" w:lineRule="auto"/>
      </w:pPr>
      <w:r>
        <w:rPr>
          <w:rFonts w:ascii="宋体" w:hAnsi="宋体" w:eastAsia="宋体" w:cs="宋体"/>
          <w:color w:val="000"/>
          <w:sz w:val="28"/>
          <w:szCs w:val="28"/>
        </w:rPr>
        <w:t xml:space="preserve">　　3.加大工作力度，努力实现地区发展环境改善的新突破</w:t>
      </w:r>
    </w:p>
    <w:p>
      <w:pPr>
        <w:ind w:left="0" w:right="0" w:firstLine="560"/>
        <w:spacing w:before="450" w:after="450" w:line="312" w:lineRule="auto"/>
      </w:pPr>
      <w:r>
        <w:rPr>
          <w:rFonts w:ascii="宋体" w:hAnsi="宋体" w:eastAsia="宋体" w:cs="宋体"/>
          <w:color w:val="000"/>
          <w:sz w:val="28"/>
          <w:szCs w:val="28"/>
        </w:rPr>
        <w:t xml:space="preserve">　　一是解决优惠政策兑现的问题。要制定具体措施，落实外来投资者优惠政策兑现的办法，做到诚信政府。二是解决外商办事难和落实难的问题。规范和实行外来投资者“一费制”制度：即投资者在手续办理、厂房建设、项目审批等环节中涉及的所有费用，一次性付清所有费用，由招商局进行全程代办，从而简化了投资者的办事程序和工作效率，进一步优化投资发展环境。</w:t>
      </w:r>
    </w:p>
    <w:p>
      <w:pPr>
        <w:ind w:left="0" w:right="0" w:firstLine="560"/>
        <w:spacing w:before="450" w:after="450" w:line="312" w:lineRule="auto"/>
      </w:pPr>
      <w:r>
        <w:rPr>
          <w:rFonts w:ascii="宋体" w:hAnsi="宋体" w:eastAsia="宋体" w:cs="宋体"/>
          <w:color w:val="000"/>
          <w:sz w:val="28"/>
          <w:szCs w:val="28"/>
        </w:rPr>
        <w:t xml:space="preserve">　　4.增添过硬措施，努力实现招商引资推进体(机)制的新突破</w:t>
      </w:r>
    </w:p>
    <w:p>
      <w:pPr>
        <w:ind w:left="0" w:right="0" w:firstLine="560"/>
        <w:spacing w:before="450" w:after="450" w:line="312" w:lineRule="auto"/>
      </w:pPr>
      <w:r>
        <w:rPr>
          <w:rFonts w:ascii="宋体" w:hAnsi="宋体" w:eastAsia="宋体" w:cs="宋体"/>
          <w:color w:val="000"/>
          <w:sz w:val="28"/>
          <w:szCs w:val="28"/>
        </w:rPr>
        <w:t xml:space="preserve">　　当前各地区招商引资的竞争主要是各地投资环境、政策和决策水平的较量，而工作机制的优劣是直接影响这三方面主要因素，依靠“体制致胜”已成为各地招商引资成功的关键。为此，要以提高地区吸引力，增强地区竞争力为目标，必须建立一套操作灵活、科学高效的工作体制。</w:t>
      </w:r>
    </w:p>
    <w:p>
      <w:pPr>
        <w:ind w:left="0" w:right="0" w:firstLine="560"/>
        <w:spacing w:before="450" w:after="450" w:line="312" w:lineRule="auto"/>
      </w:pPr>
      <w:r>
        <w:rPr>
          <w:rFonts w:ascii="宋体" w:hAnsi="宋体" w:eastAsia="宋体" w:cs="宋体"/>
          <w:color w:val="000"/>
          <w:sz w:val="28"/>
          <w:szCs w:val="28"/>
        </w:rPr>
        <w:t xml:space="preserve">　　(1)强化统筹职能，完善招商决策机制。凡是涉及招商引资过程中需要区委、区政府研究决策的重大问题必须经区招商局汇总并拟定初步意见后方能上报。</w:t>
      </w:r>
    </w:p>
    <w:p>
      <w:pPr>
        <w:ind w:left="0" w:right="0" w:firstLine="560"/>
        <w:spacing w:before="450" w:after="450" w:line="312" w:lineRule="auto"/>
      </w:pPr>
      <w:r>
        <w:rPr>
          <w:rFonts w:ascii="宋体" w:hAnsi="宋体" w:eastAsia="宋体" w:cs="宋体"/>
          <w:color w:val="000"/>
          <w:sz w:val="28"/>
          <w:szCs w:val="28"/>
        </w:rPr>
        <w:t xml:space="preserve">　　(2)加强协调工作，建立项目落实机制。要对招商项目引进中的洽谈、合作意向性协议、考察、签订框架性协议、项目评审会、签订正式协议等六个环节进行规定和规范，保障招商项目引进的科学性。</w:t>
      </w:r>
    </w:p>
    <w:p>
      <w:pPr>
        <w:ind w:left="0" w:right="0" w:firstLine="560"/>
        <w:spacing w:before="450" w:after="450" w:line="312" w:lineRule="auto"/>
      </w:pPr>
      <w:r>
        <w:rPr>
          <w:rFonts w:ascii="宋体" w:hAnsi="宋体" w:eastAsia="宋体" w:cs="宋体"/>
          <w:color w:val="000"/>
          <w:sz w:val="28"/>
          <w:szCs w:val="28"/>
        </w:rPr>
        <w:t xml:space="preserve">　　(3)调动积极性，进一步完善激励机制。实行“谁引资，谁受宜”的原则，对招商引资有贡献的人和单位给予奖励，充分调动各方面积极性来广泛开展招商。</w:t>
      </w:r>
    </w:p>
    <w:p>
      <w:pPr>
        <w:ind w:left="0" w:right="0" w:firstLine="560"/>
        <w:spacing w:before="450" w:after="450" w:line="312" w:lineRule="auto"/>
      </w:pPr>
      <w:r>
        <w:rPr>
          <w:rFonts w:ascii="宋体" w:hAnsi="宋体" w:eastAsia="宋体" w:cs="宋体"/>
          <w:color w:val="000"/>
          <w:sz w:val="28"/>
          <w:szCs w:val="28"/>
        </w:rPr>
        <w:t xml:space="preserve">　　(4)强化督查，建立责任机制。根据年初下发的招商引资目标任务，区招商局密切配合区委办、区政府办对全区责任部门进行一次定期督查，对开展招商引资工作效果不好的部门帮助其推进工作，确保全区招商引资工作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　　2024年招商局一季度工作总结</w:t>
      </w:r>
    </w:p>
    <w:p>
      <w:pPr>
        <w:ind w:left="0" w:right="0" w:firstLine="560"/>
        <w:spacing w:before="450" w:after="450" w:line="312" w:lineRule="auto"/>
      </w:pPr>
      <w:r>
        <w:rPr>
          <w:rFonts w:ascii="宋体" w:hAnsi="宋体" w:eastAsia="宋体" w:cs="宋体"/>
          <w:color w:val="000"/>
          <w:sz w:val="28"/>
          <w:szCs w:val="28"/>
        </w:rPr>
        <w:t xml:space="preserve">　　新型冠状病毒疫情爆发后，全市招商引资工作受到较大影响。我们按照市委、市政府部署要求，狠抓招商引资，创新招商方式，加快项目谋划和洽谈对接，全力推进项目签约落地。</w:t>
      </w:r>
    </w:p>
    <w:p>
      <w:pPr>
        <w:ind w:left="0" w:right="0" w:firstLine="560"/>
        <w:spacing w:before="450" w:after="450" w:line="312" w:lineRule="auto"/>
      </w:pPr>
      <w:r>
        <w:rPr>
          <w:rFonts w:ascii="宋体" w:hAnsi="宋体" w:eastAsia="宋体" w:cs="宋体"/>
          <w:color w:val="000"/>
          <w:sz w:val="28"/>
          <w:szCs w:val="28"/>
        </w:rPr>
        <w:t xml:space="preserve">　　一、完善机制，积极促进招商目标实现精准</w:t>
      </w:r>
    </w:p>
    <w:p>
      <w:pPr>
        <w:ind w:left="0" w:right="0" w:firstLine="560"/>
        <w:spacing w:before="450" w:after="450" w:line="312" w:lineRule="auto"/>
      </w:pPr>
      <w:r>
        <w:rPr>
          <w:rFonts w:ascii="宋体" w:hAnsi="宋体" w:eastAsia="宋体" w:cs="宋体"/>
          <w:color w:val="000"/>
          <w:sz w:val="28"/>
          <w:szCs w:val="28"/>
        </w:rPr>
        <w:t xml:space="preserve">　　先后出台《关于进一步加强招商引资和项目建设工作的实施意见》《关于构建推进责任体系促进产业高质量发展的实施意见》《异地建设企业项目税收共享政策》《关于承接产业转移的指导意见》《关于金融支持中小微企业发展的政策措施》等10余个文件，对招商引资和产业发展进行系统部署，特别是疫情发生以来，及时下发《关于在抗击“新型冠状病毒”疫情期间不放松招商引资工作的通知》，明确不能因疫情防控工作影响招商引资，保证招商工作有序务实开展。</w:t>
      </w:r>
    </w:p>
    <w:p>
      <w:pPr>
        <w:ind w:left="0" w:right="0" w:firstLine="560"/>
        <w:spacing w:before="450" w:after="450" w:line="312" w:lineRule="auto"/>
      </w:pPr>
      <w:r>
        <w:rPr>
          <w:rFonts w:ascii="宋体" w:hAnsi="宋体" w:eastAsia="宋体" w:cs="宋体"/>
          <w:color w:val="000"/>
          <w:sz w:val="28"/>
          <w:szCs w:val="28"/>
        </w:rPr>
        <w:t xml:space="preserve">　　二、坚持多措并举，确保招商工作稳步推进</w:t>
      </w:r>
    </w:p>
    <w:p>
      <w:pPr>
        <w:ind w:left="0" w:right="0" w:firstLine="560"/>
        <w:spacing w:before="450" w:after="450" w:line="312" w:lineRule="auto"/>
      </w:pPr>
      <w:r>
        <w:rPr>
          <w:rFonts w:ascii="宋体" w:hAnsi="宋体" w:eastAsia="宋体" w:cs="宋体"/>
          <w:color w:val="000"/>
          <w:sz w:val="28"/>
          <w:szCs w:val="28"/>
        </w:rPr>
        <w:t xml:space="preserve">　　疫情期间，在抓紧抓实抓细各项防控工作的同时，我们解放思想、创新措施，通过网上招商，加快项目洽谈对接，实现签约项目14个，投资总额149.02亿元。一是网上宣传。招商</w:t>
      </w:r>
    </w:p>
    <w:p>
      <w:pPr>
        <w:ind w:left="0" w:right="0" w:firstLine="560"/>
        <w:spacing w:before="450" w:after="450" w:line="312" w:lineRule="auto"/>
      </w:pPr>
      <w:r>
        <w:rPr>
          <w:rFonts w:ascii="宋体" w:hAnsi="宋体" w:eastAsia="宋体" w:cs="宋体"/>
          <w:color w:val="000"/>
          <w:sz w:val="28"/>
          <w:szCs w:val="28"/>
        </w:rPr>
        <w:t xml:space="preserve">　　信息发布由过去的纸制宣传册变成了电子化，渠道转向了网络平台。制作投资指南、招商宣传视频、产业指引和高质量发展潜力分析报告等电子材料，利用政府网站、微信公众号和自媒体等平台高频次、高精度、大范围地对外宣传发布，现已接到客商咨询信息30余个。组织网络招商推介活动，邀请全国各地客商及企业嘉宾在线参会，通过线上宣传推进资源禀赋、产业优势和投资环境，进一步增强了招商的吸引力。二是网上洽谈。通过微信、网上视频、钉钉等平台开展网络招商，与企业联系对接656次。对一些有积极意向的项目，加紧跟踪联系和沟通，推动一批项目将在近期签约。三是网上签约。对于洽谈成熟的项目，积极推进项目签约。采用“上上签”、腾讯会议、钉钉会议、天翼云会议和中国移动“云视讯”等网络视频方式，双方异地同网共同举行签约仪式。四是网上安商。致一封慰问信、发一条暖心短信、说一句真诚问候，为暂时被隔离的客商定期通过外卖送菜、送消毒液、口罩和生活必需品，给客商送去了慰问和关怀，更加坚定了企业发展和投资信心。同时，坚持每天与外资企业沟通联系，了解企业复工复业遇到的困难，帮助协调解决，让外商企业感受到我们的关心和关注。</w:t>
      </w:r>
    </w:p>
    <w:p>
      <w:pPr>
        <w:ind w:left="0" w:right="0" w:firstLine="560"/>
        <w:spacing w:before="450" w:after="450" w:line="312" w:lineRule="auto"/>
      </w:pPr>
      <w:r>
        <w:rPr>
          <w:rFonts w:ascii="宋体" w:hAnsi="宋体" w:eastAsia="宋体" w:cs="宋体"/>
          <w:color w:val="000"/>
          <w:sz w:val="28"/>
          <w:szCs w:val="28"/>
        </w:rPr>
        <w:t xml:space="preserve">　　三、加快前期工作，推进重点产业招商项目落地进度</w:t>
      </w:r>
    </w:p>
    <w:p>
      <w:pPr>
        <w:ind w:left="0" w:right="0" w:firstLine="560"/>
        <w:spacing w:before="450" w:after="450" w:line="312" w:lineRule="auto"/>
      </w:pPr>
      <w:r>
        <w:rPr>
          <w:rFonts w:ascii="宋体" w:hAnsi="宋体" w:eastAsia="宋体" w:cs="宋体"/>
          <w:color w:val="000"/>
          <w:sz w:val="28"/>
          <w:szCs w:val="28"/>
        </w:rPr>
        <w:t xml:space="preserve">　　“准备之冬”和疫情防控期间，重点办理项目前期手续，确保“开春即开工”。办理前期手续实现“三个转变”，即线上线下同办转变为以线上办理为主;</w:t>
      </w:r>
    </w:p>
    <w:p>
      <w:pPr>
        <w:ind w:left="0" w:right="0" w:firstLine="560"/>
        <w:spacing w:before="450" w:after="450" w:line="312" w:lineRule="auto"/>
      </w:pPr>
      <w:r>
        <w:rPr>
          <w:rFonts w:ascii="宋体" w:hAnsi="宋体" w:eastAsia="宋体" w:cs="宋体"/>
          <w:color w:val="000"/>
          <w:sz w:val="28"/>
          <w:szCs w:val="28"/>
        </w:rPr>
        <w:t xml:space="preserve">　　以面对面办理转变为“不</w:t>
      </w:r>
    </w:p>
    <w:p>
      <w:pPr>
        <w:ind w:left="0" w:right="0" w:firstLine="560"/>
        <w:spacing w:before="450" w:after="450" w:line="312" w:lineRule="auto"/>
      </w:pPr>
      <w:r>
        <w:rPr>
          <w:rFonts w:ascii="宋体" w:hAnsi="宋体" w:eastAsia="宋体" w:cs="宋体"/>
          <w:color w:val="000"/>
          <w:sz w:val="28"/>
          <w:szCs w:val="28"/>
        </w:rPr>
        <w:t xml:space="preserve">　　见面”网上办理为主;</w:t>
      </w:r>
    </w:p>
    <w:p>
      <w:pPr>
        <w:ind w:left="0" w:right="0" w:firstLine="560"/>
        <w:spacing w:before="450" w:after="450" w:line="312" w:lineRule="auto"/>
      </w:pPr>
      <w:r>
        <w:rPr>
          <w:rFonts w:ascii="宋体" w:hAnsi="宋体" w:eastAsia="宋体" w:cs="宋体"/>
          <w:color w:val="000"/>
          <w:sz w:val="28"/>
          <w:szCs w:val="28"/>
        </w:rPr>
        <w:t xml:space="preserve">　　以集中办理转变为分散办理为主，采取专人专事、一人一议，最大限度地减少人员集聚。实施“减程序、减环节、少接触”措施，容缺办理手续，提高手续办理效率。2024年计划新开工项目163个，有73个正在陆续办理前期</w:t>
      </w:r>
    </w:p>
    <w:p>
      <w:pPr>
        <w:ind w:left="0" w:right="0" w:firstLine="560"/>
        <w:spacing w:before="450" w:after="450" w:line="312" w:lineRule="auto"/>
      </w:pPr>
      <w:r>
        <w:rPr>
          <w:rFonts w:ascii="宋体" w:hAnsi="宋体" w:eastAsia="宋体" w:cs="宋体"/>
          <w:color w:val="000"/>
          <w:sz w:val="28"/>
          <w:szCs w:val="28"/>
        </w:rPr>
        <w:t xml:space="preserve">　　手续。其中，已办理立项64项、土地手续26项、环评手续17</w:t>
      </w:r>
    </w:p>
    <w:p>
      <w:pPr>
        <w:ind w:left="0" w:right="0" w:firstLine="560"/>
        <w:spacing w:before="450" w:after="450" w:line="312" w:lineRule="auto"/>
      </w:pPr>
      <w:r>
        <w:rPr>
          <w:rFonts w:ascii="宋体" w:hAnsi="宋体" w:eastAsia="宋体" w:cs="宋体"/>
          <w:color w:val="000"/>
          <w:sz w:val="28"/>
          <w:szCs w:val="28"/>
        </w:rPr>
        <w:t xml:space="preserve">　　项、规划手续14项、施工许可手续2项。一些重大项目手续办</w:t>
      </w:r>
    </w:p>
    <w:p>
      <w:pPr>
        <w:ind w:left="0" w:right="0" w:firstLine="560"/>
        <w:spacing w:before="450" w:after="450" w:line="312" w:lineRule="auto"/>
      </w:pPr>
      <w:r>
        <w:rPr>
          <w:rFonts w:ascii="宋体" w:hAnsi="宋体" w:eastAsia="宋体" w:cs="宋体"/>
          <w:color w:val="000"/>
          <w:sz w:val="28"/>
          <w:szCs w:val="28"/>
        </w:rPr>
        <w:t xml:space="preserve">　　理明显加快，总投资100亿元的医药中间体项目已经办理项目立项，33万平方米用地手续办理完成。总投资114亿元的智慧风电和智能风机制造项目，得到了省发改委、省生态环境厅、省电力公司等部门的大力支持。总投资10.8亿元的工业大麻生物萃取技术研发项目，有关部门正在协助企业进行规划设计、可研、环评等工作。</w:t>
      </w:r>
    </w:p>
    <w:p>
      <w:pPr>
        <w:ind w:left="0" w:right="0" w:firstLine="560"/>
        <w:spacing w:before="450" w:after="450" w:line="312" w:lineRule="auto"/>
      </w:pPr>
      <w:r>
        <w:rPr>
          <w:rFonts w:ascii="宋体" w:hAnsi="宋体" w:eastAsia="宋体" w:cs="宋体"/>
          <w:color w:val="000"/>
          <w:sz w:val="28"/>
          <w:szCs w:val="28"/>
        </w:rPr>
        <w:t xml:space="preserve">　　总之，一季度我市招商引资工作取得了初步成效，但受疫情影响，特别是随着国际疫情形势的变化，我市招商引资工作也面临许多新挑战。下步工作中，我们将认真分析疫情对招商引资工作的影响，采取有效措施加以应对，不断提高招商引资能力，推动全市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