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电厂员工个人工作总结五篇你有看过电厂员工个人工作总结吗 ？我们的程序文件规定完成设计成品文件和提资单的校核、签署和质量评定工作。下面小编给大家分享电厂员工个人工作总结，希望能够帮助大家!1电厂员工个人工作总结__年是电力有限公司不平凡的一年...</w:t>
      </w:r>
    </w:p>
    <w:p>
      <w:pPr>
        <w:ind w:left="0" w:right="0" w:firstLine="560"/>
        <w:spacing w:before="450" w:after="450" w:line="312" w:lineRule="auto"/>
      </w:pPr>
      <w:r>
        <w:rPr>
          <w:rFonts w:ascii="宋体" w:hAnsi="宋体" w:eastAsia="宋体" w:cs="宋体"/>
          <w:color w:val="000"/>
          <w:sz w:val="28"/>
          <w:szCs w:val="28"/>
        </w:rPr>
        <w:t xml:space="preserve">电厂员工个人工作总结五篇</w:t>
      </w:r>
    </w:p>
    <w:p>
      <w:pPr>
        <w:ind w:left="0" w:right="0" w:firstLine="560"/>
        <w:spacing w:before="450" w:after="450" w:line="312" w:lineRule="auto"/>
      </w:pPr>
      <w:r>
        <w:rPr>
          <w:rFonts w:ascii="宋体" w:hAnsi="宋体" w:eastAsia="宋体" w:cs="宋体"/>
          <w:color w:val="000"/>
          <w:sz w:val="28"/>
          <w:szCs w:val="28"/>
        </w:rPr>
        <w:t xml:space="preserve">你有看过电厂员工个人工作总结吗 ？我们的程序文件规定完成设计成品文件和提资单的校核、签署和质量评定工作。下面小编给大家分享电厂员工个人工作总结，希望能够帮助大家!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1电厂员工个人工作总结</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黑体" w:hAnsi="黑体" w:eastAsia="黑体" w:cs="黑体"/>
          <w:color w:val="000000"/>
          <w:sz w:val="36"/>
          <w:szCs w:val="36"/>
          <w:b w:val="1"/>
          <w:bCs w:val="1"/>
        </w:rPr>
        <w:t xml:space="preserve">2电厂员工个人工作总结</w:t>
      </w:r>
    </w:p>
    <w:p>
      <w:pPr>
        <w:ind w:left="0" w:right="0" w:firstLine="560"/>
        <w:spacing w:before="450" w:after="450" w:line="312" w:lineRule="auto"/>
      </w:pPr>
      <w:r>
        <w:rPr>
          <w:rFonts w:ascii="宋体" w:hAnsi="宋体" w:eastAsia="宋体" w:cs="宋体"/>
          <w:color w:val="000"/>
          <w:sz w:val="28"/>
          <w:szCs w:val="28"/>
        </w:rPr>
        <w:t xml:space="preserve">__发电厂现有职工30人，下设一个维护班，六个运行值，对__发电厂进行发电运行和维护管理工作。20__年，在公司各级领导的指引和大力支持下，在全体员工的不懈努力下，__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__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__月份，结合发电厂的运行、维护情况，__发电厂展开了一系列的安全活动。首先是针对本发电厂操作最复杂、难度最大的操作项目进行了事故预想和危险点分析，并进行了技能演练，增强了全体员工的安全意识；</w:t>
      </w:r>
    </w:p>
    <w:p>
      <w:pPr>
        <w:ind w:left="0" w:right="0" w:firstLine="560"/>
        <w:spacing w:before="450" w:after="450" w:line="312" w:lineRule="auto"/>
      </w:pPr>
      <w:r>
        <w:rPr>
          <w:rFonts w:ascii="宋体" w:hAnsi="宋体" w:eastAsia="宋体" w:cs="宋体"/>
          <w:color w:val="000"/>
          <w:sz w:val="28"/>
          <w:szCs w:val="28"/>
        </w:rPr>
        <w:t xml:space="preserve">其次还进行了消防、防洪技能比赛，触电急救，安规考试等安全活动。同时__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__发电厂承包合同》和《__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__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1、以轮组为单位，每组每个月组织一次技术培训、安全培训。根据发电厂的实际情况进行实地讲座和案例分析。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4、配置了一批专业资料书，为职工技术提高提供了学习。</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截止20__年__月__日，上网电量完成9568万度，到12月底，估计全年上网电量完成9700万度左右。与去年同期的15764万度减</w:t>
      </w:r>
    </w:p>
    <w:p>
      <w:pPr>
        <w:ind w:left="0" w:right="0" w:firstLine="560"/>
        <w:spacing w:before="450" w:after="450" w:line="312" w:lineRule="auto"/>
      </w:pPr>
      <w:r>
        <w:rPr>
          <w:rFonts w:ascii="宋体" w:hAnsi="宋体" w:eastAsia="宋体" w:cs="宋体"/>
          <w:color w:val="000"/>
          <w:sz w:val="28"/>
          <w:szCs w:val="28"/>
        </w:rPr>
        <w:t xml:space="preserve">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 __线停电时间04月__日至30日，__电厂04月上游平均来水量8.2 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 __线一回线放光缆，工作时间5月__日至30日，供电方式kV __线供至__线，负荷控制在10MW以内，日平均来水量9.3 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 m3/ s，1日至21日每天平均发电量15.63万千瓦时，22日上游来水量76 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 8月份，由于气候干旱，比去年同期少发852万千瓦时。 9月份，由于气候干旱，比去年同期少发895万千瓦时。 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w:t>
      </w:r>
    </w:p>
    <w:p>
      <w:pPr>
        <w:ind w:left="0" w:right="0" w:firstLine="560"/>
        <w:spacing w:before="450" w:after="450" w:line="312" w:lineRule="auto"/>
      </w:pPr>
      <w:r>
        <w:rPr>
          <w:rFonts w:ascii="宋体" w:hAnsi="宋体" w:eastAsia="宋体" w:cs="宋体"/>
          <w:color w:val="000"/>
          <w:sz w:val="28"/>
          <w:szCs w:val="28"/>
        </w:rPr>
        <w:t xml:space="preserve">12月份，截止20__年__月__日，本月发电量为217万千瓦时。</w:t>
      </w:r>
    </w:p>
    <w:p>
      <w:pPr>
        <w:ind w:left="0" w:right="0" w:firstLine="560"/>
        <w:spacing w:before="450" w:after="450" w:line="312" w:lineRule="auto"/>
      </w:pPr>
      <w:r>
        <w:rPr>
          <w:rFonts w:ascii="宋体" w:hAnsi="宋体" w:eastAsia="宋体" w:cs="宋体"/>
          <w:color w:val="000"/>
          <w:sz w:val="28"/>
          <w:szCs w:val="28"/>
        </w:rPr>
        <w:t xml:space="preserve">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对外工程：顺利的完成了对__发电厂1、2号机组的扩大性大修以及对__、__几家发电厂的机组缺陷进行了处理。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从6月以来，__发电厂分为两轮组一周轮换运作方式。倒班方式有利于轮组内部集中学习和培训，有利于两轮组之间工作的相互监督及检查。在人员组织结构上，采取运行、维护骨干人员的稳定，灵活调配新员工，在丰水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规章制度是生产管理的依据和支撑。通过五年来的努力，修编完成了综合管理制度、运行管理制度、维护工作制度、物资管理制度、检修规程、运行规程、事故应急预案、事故处理流程、缺陷处理流程等。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班子内部开展批评与自我批评。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w:t>
      </w:r>
    </w:p>
    <w:p>
      <w:pPr>
        <w:ind w:left="0" w:right="0" w:firstLine="560"/>
        <w:spacing w:before="450" w:after="450" w:line="312" w:lineRule="auto"/>
      </w:pPr>
      <w:r>
        <w:rPr>
          <w:rFonts w:ascii="宋体" w:hAnsi="宋体" w:eastAsia="宋体" w:cs="宋体"/>
          <w:color w:val="000"/>
          <w:sz w:val="28"/>
          <w:szCs w:val="28"/>
        </w:rPr>
        <w:t xml:space="preserve">总之，围绕20__年的总体目标：一是杜绝一切责任事故的发生；二是确保各项工作任务的完成；三是确保在安全生产的同时，抓好文明生产；四是改变传统的倒班方式，实现两组轮换方式；五是完善生产管理制度，提高职工业务能力和团队凝聚力，发电公司在__发电厂的发电运行管理工作中，安全上稳定可靠，发电量达到较好水平，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黑体" w:hAnsi="黑体" w:eastAsia="黑体" w:cs="黑体"/>
          <w:color w:val="000000"/>
          <w:sz w:val="36"/>
          <w:szCs w:val="36"/>
          <w:b w:val="1"/>
          <w:bCs w:val="1"/>
        </w:rPr>
        <w:t xml:space="preserve">3电厂员工个人工作总结</w:t>
      </w:r>
    </w:p>
    <w:p>
      <w:pPr>
        <w:ind w:left="0" w:right="0" w:firstLine="560"/>
        <w:spacing w:before="450" w:after="450" w:line="312" w:lineRule="auto"/>
      </w:pPr>
      <w:r>
        <w:rPr>
          <w:rFonts w:ascii="宋体" w:hAnsi="宋体" w:eastAsia="宋体" w:cs="宋体"/>
          <w:color w:val="000"/>
          <w:sz w:val="28"/>
          <w:szCs w:val="28"/>
        </w:rPr>
        <w:t xml:space="preserve">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1、加强各级职责，确保安全生产。</w:t>
      </w:r>
    </w:p>
    <w:p>
      <w:pPr>
        <w:ind w:left="0" w:right="0" w:firstLine="560"/>
        <w:spacing w:before="450" w:after="450" w:line="312" w:lineRule="auto"/>
      </w:pPr>
      <w:r>
        <w:rPr>
          <w:rFonts w:ascii="宋体" w:hAnsi="宋体" w:eastAsia="宋体" w:cs="宋体"/>
          <w:color w:val="000"/>
          <w:sz w:val="28"/>
          <w:szCs w:val="28"/>
        </w:rPr>
        <w:t xml:space="preserve">电厂一向把安全生产摆在首位，年初与站里签订安全工作职责状后，立刻与各值签了目标管理安全职责状，职责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持续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群众作战力。厂部对正副厂长明确分工，职责到位，分工合作，将技术力量合理搭配;轮流行政查班和防汛值班，加大管理力度，奖罚分明，不徇私情，平时多沟通，遇事多商量，求同存异，群众决策。对正副班值长进行调整，任人为贤，提拔技术骨干，让能干事，肯做事，好共事的人受重视、有奔头。调整各班值成员，使之技术力量均衡，胜任各自工作。为充分调动职工的工作用心性，厂部将全年任务计划科学分解到各月，再按月将计划下到达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4电厂员工个人工作总结</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光大国际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济南项目20__-20__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最后祝我们的光大在新的一年里再创新高！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5电厂员工个人工作总结</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们抱着极端认真负责的态度展开各项工作，兢兢业业，勤勤恳恳，有得也有失，有成果也有不足，在20__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2025-04-20T18:00:24+08:00</dcterms:created>
  <dcterms:modified xsi:type="dcterms:W3CDTF">2025-04-20T18:00:24+08:00</dcterms:modified>
</cp:coreProperties>
</file>

<file path=docProps/custom.xml><?xml version="1.0" encoding="utf-8"?>
<Properties xmlns="http://schemas.openxmlformats.org/officeDocument/2006/custom-properties" xmlns:vt="http://schemas.openxmlformats.org/officeDocument/2006/docPropsVTypes"/>
</file>