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专题教育工作总结优秀5篇教育者按照法律法规和行业规范，根据学校条件和职称，有目的有计划有组织地对受教育者的心智发展进行教化培育，以现有的经验、学识授人，为其解释各种现象、问题或行为，以提高实践能力，以下是小编整理的专题教育工作总结，欢迎大家...</w:t>
      </w:r>
    </w:p>
    <w:p>
      <w:pPr>
        <w:ind w:left="0" w:right="0" w:firstLine="560"/>
        <w:spacing w:before="450" w:after="450" w:line="312" w:lineRule="auto"/>
      </w:pPr>
      <w:r>
        <w:rPr>
          <w:rFonts w:ascii="宋体" w:hAnsi="宋体" w:eastAsia="宋体" w:cs="宋体"/>
          <w:color w:val="000"/>
          <w:sz w:val="28"/>
          <w:szCs w:val="28"/>
        </w:rPr>
        <w:t xml:space="preserve">专题教育工作总结优秀5篇</w:t>
      </w:r>
    </w:p>
    <w:p>
      <w:pPr>
        <w:ind w:left="0" w:right="0" w:firstLine="560"/>
        <w:spacing w:before="450" w:after="450" w:line="312" w:lineRule="auto"/>
      </w:pPr>
      <w:r>
        <w:rPr>
          <w:rFonts w:ascii="宋体" w:hAnsi="宋体" w:eastAsia="宋体" w:cs="宋体"/>
          <w:color w:val="000"/>
          <w:sz w:val="28"/>
          <w:szCs w:val="28"/>
        </w:rPr>
        <w:t xml:space="preserve">教育者按照法律法规和行业规范，根据学校条件和职称，有目的有计划有组织地对受教育者的心智发展进行教化培育，以现有的经验、学识授人，为其解释各种现象、问题或行为，以提高实践能力，以下是小编整理的专题教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专题教育工作总结篇2</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心灵关怀的无知——比比皆是的伤害，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有的学生被老师骂，有的教师甚至随意举手打学生;还有的教师不顾学生的颜面，故意贬损学生的人格等等。从心灵关注的角度来看，老师的言行任何时候都应是教育的一个组成部分，不能随心所欲，更不能漫不经心。</w:t>
      </w:r>
    </w:p>
    <w:p>
      <w:pPr>
        <w:ind w:left="0" w:right="0" w:firstLine="560"/>
        <w:spacing w:before="450" w:after="450" w:line="312" w:lineRule="auto"/>
      </w:pPr>
      <w:r>
        <w:rPr>
          <w:rFonts w:ascii="宋体" w:hAnsi="宋体" w:eastAsia="宋体" w:cs="宋体"/>
          <w:color w:val="000"/>
          <w:sz w:val="28"/>
          <w:szCs w:val="28"/>
        </w:rPr>
        <w:t xml:space="preserve">二、心灵关怀的前提——了解学生的心灵事实上，许多教师行为偏差，也正是由于不了解学生的心理特点而造成的。我们常说，教学要获得应有的实效或效果，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教师的工作性质决定我们应该把握这规律。</w:t>
      </w:r>
    </w:p>
    <w:p>
      <w:pPr>
        <w:ind w:left="0" w:right="0" w:firstLine="560"/>
        <w:spacing w:before="450" w:after="450" w:line="312" w:lineRule="auto"/>
      </w:pPr>
      <w:r>
        <w:rPr>
          <w:rFonts w:ascii="宋体" w:hAnsi="宋体" w:eastAsia="宋体" w:cs="宋体"/>
          <w:color w:val="000"/>
          <w:sz w:val="28"/>
          <w:szCs w:val="28"/>
        </w:rPr>
        <w:t xml:space="preserve">教育是为了促进人本身的身心素质的发展，是为了人类的生存幸福而服务的;同时，社会的要求也只有凝聚为人的个体的一种内在的，永恒不变的身心素质之时，教育的效果才会真正显露出来，我们才可以说教育是成功的，而教育要有效地促进人的身心发展，外在教育影响要凝结为人的内在素质，则又都离不开教师对学生现有身心发展水平与特征的了解和遵循，也就是说，以人为本，以人的身心素质为本。</w:t>
      </w:r>
    </w:p>
    <w:p>
      <w:pPr>
        <w:ind w:left="0" w:right="0" w:firstLine="560"/>
        <w:spacing w:before="450" w:after="450" w:line="312" w:lineRule="auto"/>
      </w:pPr>
      <w:r>
        <w:rPr>
          <w:rFonts w:ascii="宋体" w:hAnsi="宋体" w:eastAsia="宋体" w:cs="宋体"/>
          <w:color w:val="000"/>
          <w:sz w:val="28"/>
          <w:szCs w:val="28"/>
        </w:rPr>
        <w:t xml:space="preserve">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心灵关怀的策略：掌握教育的方式与艺术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w:t>
      </w:r>
    </w:p>
    <w:p>
      <w:pPr>
        <w:ind w:left="0" w:right="0" w:firstLine="560"/>
        <w:spacing w:before="450" w:after="450" w:line="312" w:lineRule="auto"/>
      </w:pPr>
      <w:r>
        <w:rPr>
          <w:rFonts w:ascii="宋体" w:hAnsi="宋体" w:eastAsia="宋体" w:cs="宋体"/>
          <w:color w:val="000"/>
          <w:sz w:val="28"/>
          <w:szCs w:val="28"/>
        </w:rPr>
        <w:t xml:space="preserve">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探究行为的原因，教师应当走进学生的心灵。在现实教育教学中要把握好自己。</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专题教育工作总结篇3</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专题教育工作总结篇4</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2025-03-15T02:31:53+08:00</dcterms:created>
  <dcterms:modified xsi:type="dcterms:W3CDTF">2025-03-15T02:31:53+08:00</dcterms:modified>
</cp:coreProperties>
</file>

<file path=docProps/custom.xml><?xml version="1.0" encoding="utf-8"?>
<Properties xmlns="http://schemas.openxmlformats.org/officeDocument/2006/custom-properties" xmlns:vt="http://schemas.openxmlformats.org/officeDocument/2006/docPropsVTypes"/>
</file>