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政研室宣传工作总结(推荐4篇)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研室宣传工作总结1一是建立学习阵地，强化学习氛围。及时更^v^务政务公开栏，创建学习园地，将社会主义核心价值观和丹阳精神以及十八大以来^v^提出的治国理政的新理念、新思想、新战略等宣传口号在公司显眼位置悬挂上墙，便于大家日常性学习。并要求...</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政研室宣传工作总结1</w:t>
      </w:r>
    </w:p>
    <w:p>
      <w:pPr>
        <w:ind w:left="0" w:right="0" w:firstLine="560"/>
        <w:spacing w:before="450" w:after="450" w:line="312" w:lineRule="auto"/>
      </w:pPr>
      <w:r>
        <w:rPr>
          <w:rFonts w:ascii="宋体" w:hAnsi="宋体" w:eastAsia="宋体" w:cs="宋体"/>
          <w:color w:val="000"/>
          <w:sz w:val="28"/>
          <w:szCs w:val="28"/>
        </w:rPr>
        <w:t xml:space="preserve">一是建立学习阵地，强化学习氛围。及时更^v^务政务公开栏，创建学习园地，将社会主义核心价值观和丹阳精神以及十八大以来^v^提出的治国理政的新理念、新思想、新战略等宣传口号在公司显眼位置悬挂上墙，便于大家日常性学习。并要求有条件的下属公司也强化宣传力度和效果。在签定单位各条线管理目标责任状的同时，把宣传思想文化和精神文明建设两份责任状相关重点工作一并下达到各支部，并纳入年终考核管理指标。</w:t>
      </w:r>
    </w:p>
    <w:p>
      <w:pPr>
        <w:ind w:left="0" w:right="0" w:firstLine="560"/>
        <w:spacing w:before="450" w:after="450" w:line="312" w:lineRule="auto"/>
      </w:pPr>
      <w:r>
        <w:rPr>
          <w:rFonts w:ascii="宋体" w:hAnsi="宋体" w:eastAsia="宋体" w:cs="宋体"/>
          <w:color w:val="000"/>
          <w:sz w:val="28"/>
          <w:szCs w:val="28"/>
        </w:rPr>
        <w:t xml:space="preserve">二是扎实践行社会主义核心价值观。①年末对先进党支部、党小组，优秀^v^员进行了评比表彰，并给予物质奖励，提高了党员干部工作的积极性和主动性。②20_年开展党支部结对困难家庭活动，共对13户特困家庭进行了慰问，发放慰问金达1万元。坚持以人为本，深化精神文明建设活动。③“七一”期间，党委组织全体党员赴浙江嘉兴南湖历史纪念馆和上海一大旧址参观学习，接受爱国主义教育，集体观看《厉害了，我的国》、《赵亚夫》等纪录片，进一步增强党员意识、集体责任感。</w:t>
      </w:r>
    </w:p>
    <w:p>
      <w:pPr>
        <w:ind w:left="0" w:right="0" w:firstLine="560"/>
        <w:spacing w:before="450" w:after="450" w:line="312" w:lineRule="auto"/>
      </w:pPr>
      <w:r>
        <w:rPr>
          <w:rFonts w:ascii="宋体" w:hAnsi="宋体" w:eastAsia="宋体" w:cs="宋体"/>
          <w:color w:val="000"/>
          <w:sz w:val="28"/>
          <w:szCs w:val="28"/>
        </w:rPr>
        <w:t xml:space="preserve">三是结合行业特点，扎实有效开展文明创建活动。紧紧围绕我市全国文明城市建设、卫生城市的，特别是下半年开展的新时代文明实践建设试点城市工作要求，党政一把手亲自抓，并把以上工作列入本单位年度工作计划和重点工作加以实施。建立志愿者服务队，加强志愿者工作，推进志愿服务常态化。</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政研室宣传工作总结2</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1、“三八”妇女节，我系统组织全体机关女同志及下属公司女工主任一行前往埤城水晶山开展登山活动，锻炼了体能。在逍遥山庄参观了酒器收藏馆和民俗文化馆，对酒文化以及中国传统民俗用品加深了解，充分展示并传播了当地及周边传统的民俗文化，了解过去的生产生活经历，更加深刻地感受到人类的进步与发展。2、9月20日举办了XX系统“XX”杯“喜欢迎中秋”掼蛋比赛，丰富了职工的文化生活，营造欢乐祥和的节日气氛，给领导和职工一次交流感情的机会。</w:t>
      </w:r>
    </w:p>
    <w:p>
      <w:pPr>
        <w:ind w:left="0" w:right="0" w:firstLine="560"/>
        <w:spacing w:before="450" w:after="450" w:line="312" w:lineRule="auto"/>
      </w:pPr>
      <w:r>
        <w:rPr>
          <w:rFonts w:ascii="宋体" w:hAnsi="宋体" w:eastAsia="宋体" w:cs="宋体"/>
          <w:color w:val="000"/>
          <w:sz w:val="28"/>
          <w:szCs w:val="28"/>
        </w:rPr>
        <w:t xml:space="preserve">二是围绕特色开展系列活动。离退休老干部在生活中也挖掘各自的特长，积极参加市委老干部局及社会组织的系列活动，如象棋、桥牌、掼蛋、歌咏、书法、摄影等，并在活动中取得优异的成绩和荣誉。单位女同志也积极参加市妇联开展的各项活动。</w:t>
      </w:r>
    </w:p>
    <w:p>
      <w:pPr>
        <w:ind w:left="0" w:right="0" w:firstLine="560"/>
        <w:spacing w:before="450" w:after="450" w:line="312" w:lineRule="auto"/>
      </w:pPr>
      <w:r>
        <w:rPr>
          <w:rFonts w:ascii="宋体" w:hAnsi="宋体" w:eastAsia="宋体" w:cs="宋体"/>
          <w:color w:val="000"/>
          <w:sz w:val="28"/>
          <w:szCs w:val="28"/>
        </w:rPr>
        <w:t xml:space="preserve">回顾今年我总公司宣传思想文化工作，虽然取得了一些成绩，但是与市委宣传部的要求和兄弟单位相比，还存在着许多不足。对此，我们将认真总结一年来的工作经验和不足，进一步创新工作思路，积极探索新时期下宣传思想文化工作的新方式、新举措，以高度的政治责任感结合我系统的工作实际做好工作，努力开创宣传思想工作新局面。</w:t>
      </w:r>
    </w:p>
    <w:p>
      <w:pPr>
        <w:ind w:left="0" w:right="0" w:firstLine="560"/>
        <w:spacing w:before="450" w:after="450" w:line="312" w:lineRule="auto"/>
      </w:pPr>
      <w:r>
        <w:rPr>
          <w:rFonts w:ascii="宋体" w:hAnsi="宋体" w:eastAsia="宋体" w:cs="宋体"/>
          <w:color w:val="000"/>
          <w:sz w:val="28"/>
          <w:szCs w:val="28"/>
        </w:rPr>
        <w:t xml:space="preserve">一年来，xx社区开展了很多宣传思想政治工作。现将一年来工作情景汇报如下：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政研室宣传工作总结3</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xxx会议精神和xxx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三、推进政务公开，促进行xxx利公开运行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省局把今年确立为全系统“调查研究年”，根据省局党组关于“调查研究年”的工作要求，以及全省 “深入学习实践科学发展观活动”要求，xx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xxx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为深入贯彻落实青岛市黄岛区食品安全委员会办公室《关于印发20xx年食品安全宣传周活动方案的通知》（青黄岛食安委办[20xx]5号）文件精神，增强广大师生的自我保护本事，切实做好我校食品安全管理工作，我校于6月中旬开展了食品安全宣传周活动。现将活动情景总结如下：</w:t>
      </w:r>
    </w:p>
    <w:p>
      <w:pPr>
        <w:ind w:left="0" w:right="0" w:firstLine="560"/>
        <w:spacing w:before="450" w:after="450" w:line="312" w:lineRule="auto"/>
      </w:pPr>
      <w:r>
        <w:rPr>
          <w:rFonts w:ascii="宋体" w:hAnsi="宋体" w:eastAsia="宋体" w:cs="宋体"/>
          <w:color w:val="000"/>
          <w:sz w:val="28"/>
          <w:szCs w:val="28"/>
        </w:rPr>
        <w:t xml:space="preserve">一、上了一堂食品安全教育课。各班级抓住“20xx年全国食品安全宣传周”的有利时机，利用国旗下讲话、“1530”安全教育模式、食品安全知识讲座等方式，给学生上一堂生动的食品安全教育课，提高了学生的食品安全意识。</w:t>
      </w:r>
    </w:p>
    <w:p>
      <w:pPr>
        <w:ind w:left="0" w:right="0" w:firstLine="560"/>
        <w:spacing w:before="450" w:after="450" w:line="312" w:lineRule="auto"/>
      </w:pPr>
      <w:r>
        <w:rPr>
          <w:rFonts w:ascii="宋体" w:hAnsi="宋体" w:eastAsia="宋体" w:cs="宋体"/>
          <w:color w:val="000"/>
          <w:sz w:val="28"/>
          <w:szCs w:val="28"/>
        </w:rPr>
        <w:t xml:space="preserve">二、办一期关于食品安全为主题的黑板报。班级结合食品安全宣传标语办了一期关于“食品安全”的黑板报，学校组织相关人员对板报资料进行评比，增强广大师生维护食品安全的参与意识，营造学校食品安全浓厚氛围。</w:t>
      </w:r>
    </w:p>
    <w:p>
      <w:pPr>
        <w:ind w:left="0" w:right="0" w:firstLine="560"/>
        <w:spacing w:before="450" w:after="450" w:line="312" w:lineRule="auto"/>
      </w:pPr>
      <w:r>
        <w:rPr>
          <w:rFonts w:ascii="宋体" w:hAnsi="宋体" w:eastAsia="宋体" w:cs="宋体"/>
          <w:color w:val="000"/>
          <w:sz w:val="28"/>
          <w:szCs w:val="28"/>
        </w:rPr>
        <w:t xml:space="preserve">三、举行了关于食品安全的知识竞赛。全国食品安全宣传周期间，班级举行了一次“食品安全”为主题的知识竞赛，提高广大师生对食品安全的鉴别本事。</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供给礼貌、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“就业援助月”送政策、送岗位到基层。为加快推进农村劳动力转移就业和返乡创业及东西部扶贫劳务协作工作，全力助推脱贫攻坚。</w:t>
      </w:r>
    </w:p>
    <w:p>
      <w:pPr>
        <w:ind w:left="0" w:right="0" w:firstLine="560"/>
        <w:spacing w:before="450" w:after="450" w:line="312" w:lineRule="auto"/>
      </w:pPr>
      <w:r>
        <w:rPr>
          <w:rFonts w:ascii="宋体" w:hAnsi="宋体" w:eastAsia="宋体" w:cs="宋体"/>
          <w:color w:val="000"/>
          <w:sz w:val="28"/>
          <w:szCs w:val="28"/>
        </w:rPr>
        <w:t xml:space="preserve">20xx年1月15日，在县就业局的领导下，我公司全体职工前往中界镇开展就业宣传活动，真情相助，不让一个困难群众掉队，走进基层，送政策，送岗位，服务群众，促就业，促发展，贯彻落实惠民政策扶持就业创业，增强困难群众内生动力。</w:t>
      </w:r>
    </w:p>
    <w:p>
      <w:pPr>
        <w:ind w:left="0" w:right="0" w:firstLine="560"/>
        <w:spacing w:before="450" w:after="450" w:line="312" w:lineRule="auto"/>
      </w:pPr>
      <w:r>
        <w:rPr>
          <w:rFonts w:ascii="宋体" w:hAnsi="宋体" w:eastAsia="宋体" w:cs="宋体"/>
          <w:color w:val="000"/>
          <w:sz w:val="28"/>
          <w:szCs w:val="28"/>
        </w:rPr>
        <w:t xml:space="preserve">我们以悬挂宣传标语、向民众发放宣传资料，并对民众提出的.疑问，我们根据相关政策及相关条件作解说工作。通过我们积极主动的宣传，让当地老百姓了解了更多的惠民政策，提供了更多的岗位供参考与选择。</w:t>
      </w:r>
    </w:p>
    <w:p>
      <w:pPr>
        <w:ind w:left="0" w:right="0" w:firstLine="560"/>
        <w:spacing w:before="450" w:after="450" w:line="312" w:lineRule="auto"/>
      </w:pPr>
      <w:r>
        <w:rPr>
          <w:rFonts w:ascii="宋体" w:hAnsi="宋体" w:eastAsia="宋体" w:cs="宋体"/>
          <w:color w:val="000"/>
          <w:sz w:val="28"/>
          <w:szCs w:val="28"/>
        </w:rPr>
        <w:t xml:space="preserve">很多人对我们的宣传活动都表示很期待与赞赏，我们的行动让别人看到了我们的真诚，我相信，我们的辛勤付出，一定会取得好成绩。</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政研室宣传工作总结4</w:t>
      </w:r>
    </w:p>
    <w:p>
      <w:pPr>
        <w:ind w:left="0" w:right="0" w:firstLine="560"/>
        <w:spacing w:before="450" w:after="450" w:line="312" w:lineRule="auto"/>
      </w:pPr>
      <w:r>
        <w:rPr>
          <w:rFonts w:ascii="宋体" w:hAnsi="宋体" w:eastAsia="宋体" w:cs="宋体"/>
          <w:color w:val="000"/>
          <w:sz w:val="28"/>
          <w:szCs w:val="28"/>
        </w:rPr>
        <w:t xml:space="preserve">我乡认识到，农村宣传思想工作是一项综合性的系统工程，必须在机制上予以保证。一年来，我们着力创新三个机制，有效地推动了宣传思想工作的深入开展。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过去的一年，我乡的宣传思想工作在县宣传部门和乡党委正确领导下，在全乡广大干部群众的共同努力下，取得了一些成绩，但离上级党委和人民的要求还有不小的差距，主要表此刻：总结先进经验和典型人物还不够深，举办大型文艺活动还不够多。在今后的工作当中，将更加把虚功实做，切实把我乡的宣传思想工作推向更高水平。</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供给了智力支持和思想保证。根据县局有关要求，现将我公司宣传工作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