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202_年某单位政治生态建设情况报告分析研判报告自查报告工作总结</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某单位政治生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某单位政治生态建设情况报告分析研判报告自查报告工作总结，供大家参考选择。[_TAG_h2]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　　一、政治生态情况</w:t>
      </w:r>
    </w:p>
    <w:p>
      <w:pPr>
        <w:ind w:left="0" w:right="0" w:firstLine="560"/>
        <w:spacing w:before="450" w:after="450" w:line="312" w:lineRule="auto"/>
      </w:pPr>
      <w:r>
        <w:rPr>
          <w:rFonts w:ascii="宋体" w:hAnsi="宋体" w:eastAsia="宋体" w:cs="宋体"/>
          <w:color w:val="000"/>
          <w:sz w:val="28"/>
          <w:szCs w:val="28"/>
        </w:rPr>
        <w:t xml:space="preserve">　　(一)加强党的政治建设。牢固树立抓党建就是最大政绩理念，始终把党的政治建设摆在首位，切实加强和规范党内政治生活，引导班子成员和干部职工树立“四个意识”，坚定“四个自信”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　　(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202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　　(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　　(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　　(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　　(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　　二、政治生态存在的主要问题</w:t>
      </w:r>
    </w:p>
    <w:p>
      <w:pPr>
        <w:ind w:left="0" w:right="0" w:firstLine="560"/>
        <w:spacing w:before="450" w:after="450" w:line="312" w:lineRule="auto"/>
      </w:pPr>
      <w:r>
        <w:rPr>
          <w:rFonts w:ascii="宋体" w:hAnsi="宋体" w:eastAsia="宋体" w:cs="宋体"/>
          <w:color w:val="000"/>
          <w:sz w:val="28"/>
          <w:szCs w:val="28"/>
        </w:rPr>
        <w:t xml:space="preserve">　　(一)理想信念不够坚定。一是对社会主义核心价值观和执政理念的理解不透，执行力度还有欠缺。二是对新形势下加强机关党员干部思想政治建设抓得不够紧。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　　(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　　(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根据县纪委县监委相关工作要求，现将县自然资源局202_年度政治生态分析情况报告如下。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　　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　　县自然资源局党政班子成员共有8人。县自然资源局党组于202_年4月成立，班子由7名成员组成，其中党组书记1名，党组副书记2名，其他党组成员4名。下设党支部7个，现有党员154人，均为正式党员。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　　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　　202_年12月，县委第一巡察组对县自然资源局开展了为期两个月的常规巡察，向县自然资源局反馈巡察问题31项，经过努力，县自然资源局全面完成了问题整改，巡察整改以后，县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　　二、政治生态分析</w:t>
      </w:r>
    </w:p>
    <w:p>
      <w:pPr>
        <w:ind w:left="0" w:right="0" w:firstLine="560"/>
        <w:spacing w:before="450" w:after="450" w:line="312" w:lineRule="auto"/>
      </w:pPr>
      <w:r>
        <w:rPr>
          <w:rFonts w:ascii="宋体" w:hAnsi="宋体" w:eastAsia="宋体" w:cs="宋体"/>
          <w:color w:val="000"/>
          <w:sz w:val="28"/>
          <w:szCs w:val="28"/>
        </w:rPr>
        <w:t xml:space="preserve">　　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　　(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　　(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　　(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　　(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　　(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　　(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　　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　　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　　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　　三、意见建议</w:t>
      </w:r>
    </w:p>
    <w:p>
      <w:pPr>
        <w:ind w:left="0" w:right="0" w:firstLine="560"/>
        <w:spacing w:before="450" w:after="450" w:line="312" w:lineRule="auto"/>
      </w:pPr>
      <w:r>
        <w:rPr>
          <w:rFonts w:ascii="宋体" w:hAnsi="宋体" w:eastAsia="宋体" w:cs="宋体"/>
          <w:color w:val="000"/>
          <w:sz w:val="28"/>
          <w:szCs w:val="28"/>
        </w:rPr>
        <w:t xml:space="preserve">　　一是坚持把进一步坚定党员干部理想信念作为强化政治生态建设的思想基础，高度重视对党员干部的政治纪律和政治规矩教育，充分结合当前开展的“不忘初心、牢记使命”主题教育活动，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　　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　　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为认真贯彻落实xx同志、xx同志在《中共xx省纪委开展党内政治生态分析研判资料汇编》上重要批示精神，根据区纪委《关于开展 201x 年度全区党内政治生态分析研判工作方案》文件要求，我镇纪委对全镇党内政治生态认真开展分析研判。通过分析研判，可以看出我镇党员干部作风主流持续向好，风清气正的政治生态基本形成，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(一)贯彻落实党的十九大精神，学习运用习近平新时代中国特色社会主义思想，践行“四个意识”、落实“两个维护”情况。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　　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xx村支书xx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　　(二)贯彻落实新时代党的建设总要求，坚持和加强党的全面领导情况。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　　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xx村支书xx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　　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　　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　　(三)贯彻落实全面从严治党主体责任和监督责任情况。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　　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　　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　　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　　“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xx居委会支部书记xx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　　(五)维护党章党规党纪权威，强化纪律执行情况。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　　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　　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　　(七)有关政治生态的制度建设和文化土壤情况。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　　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　　(八)“茅台酒乱象”治理情况</w:t>
      </w:r>
    </w:p>
    <w:p>
      <w:pPr>
        <w:ind w:left="0" w:right="0" w:firstLine="560"/>
        <w:spacing w:before="450" w:after="450" w:line="312" w:lineRule="auto"/>
      </w:pPr>
      <w:r>
        <w:rPr>
          <w:rFonts w:ascii="宋体" w:hAnsi="宋体" w:eastAsia="宋体" w:cs="宋体"/>
          <w:color w:val="000"/>
          <w:sz w:val="28"/>
          <w:szCs w:val="28"/>
        </w:rPr>
        <w:t xml:space="preserve">　　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依托党委中心组学习，每周进行政治理论学习和交流，每月定期组织一次思想交流和教育培训会议，每季度召开一次思想教育工作座谈会，在深入学习习近平总书记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　　(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　　(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十八大后不收敛不收手，问题反映集中、群众反映强烈的干部，坚决查处十八大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　　(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2025-04-04T05:50:48+08:00</dcterms:created>
  <dcterms:modified xsi:type="dcterms:W3CDTF">2025-04-04T05:50:48+08:00</dcterms:modified>
</cp:coreProperties>
</file>

<file path=docProps/custom.xml><?xml version="1.0" encoding="utf-8"?>
<Properties xmlns="http://schemas.openxmlformats.org/officeDocument/2006/custom-properties" xmlns:vt="http://schemas.openxmlformats.org/officeDocument/2006/docPropsVTypes"/>
</file>