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202_年退役军人服务站季度工作总结退役军人服务工作总结</w:t>
      </w:r>
      <w:bookmarkEnd w:id="1"/>
    </w:p>
    <w:p>
      <w:pPr>
        <w:jc w:val="center"/>
        <w:spacing w:before="0" w:after="450"/>
      </w:pPr>
      <w:r>
        <w:rPr>
          <w:rFonts w:ascii="Arial" w:hAnsi="Arial" w:eastAsia="Arial" w:cs="Arial"/>
          <w:color w:val="999999"/>
          <w:sz w:val="20"/>
          <w:szCs w:val="20"/>
        </w:rPr>
        <w:t xml:space="preserve">来源：网络  作者：空山新雨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202_年退役军人服务站季度工作总结退役军人...</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202_年退役军人服务站季度工作总结退役军人服务工作总结，供大家参考选择。[_TAG_h2]　　202_年退役军人服务站季度工作总结退役军人服务工作总结</w:t>
      </w:r>
    </w:p>
    <w:p>
      <w:pPr>
        <w:ind w:left="0" w:right="0" w:firstLine="560"/>
        <w:spacing w:before="450" w:after="450" w:line="312" w:lineRule="auto"/>
      </w:pPr>
      <w:r>
        <w:rPr>
          <w:rFonts w:ascii="宋体" w:hAnsi="宋体" w:eastAsia="宋体" w:cs="宋体"/>
          <w:color w:val="000"/>
          <w:sz w:val="28"/>
          <w:szCs w:val="28"/>
        </w:rPr>
        <w:t xml:space="preserve">　　202_年以来乡退役军从服务站在乡党委、政府的正确领导下，在上级部门的指导下，工作有条不紊进行，具体做法如下：</w:t>
      </w:r>
    </w:p>
    <w:p>
      <w:pPr>
        <w:ind w:left="0" w:right="0" w:firstLine="560"/>
        <w:spacing w:before="450" w:after="450" w:line="312" w:lineRule="auto"/>
      </w:pPr>
      <w:r>
        <w:rPr>
          <w:rFonts w:ascii="宋体" w:hAnsi="宋体" w:eastAsia="宋体" w:cs="宋体"/>
          <w:color w:val="000"/>
          <w:sz w:val="28"/>
          <w:szCs w:val="28"/>
        </w:rPr>
        <w:t xml:space="preserve">　　&gt;一、信息采集工作：在原有民政优抚工作的基础上，开展退役军人及其他优抚对象信息采集工作。在乡为民服务中心设立采集点进行信息采集，对年老行动不便对象进行上门采集，在外务工对象要求其亲属通知到当地采集。202_年度，完成退役军人、现役军人家属690人的信息采集和录入工作，其中：退役军人675人，现役家属15人，悬挂光荣牌690块。</w:t>
      </w:r>
    </w:p>
    <w:p>
      <w:pPr>
        <w:ind w:left="0" w:right="0" w:firstLine="560"/>
        <w:spacing w:before="450" w:after="450" w:line="312" w:lineRule="auto"/>
      </w:pPr>
      <w:r>
        <w:rPr>
          <w:rFonts w:ascii="宋体" w:hAnsi="宋体" w:eastAsia="宋体" w:cs="宋体"/>
          <w:color w:val="000"/>
          <w:sz w:val="28"/>
          <w:szCs w:val="28"/>
        </w:rPr>
        <w:t xml:space="preserve">　　&gt;二、双拥优抚工作：</w:t>
      </w:r>
    </w:p>
    <w:p>
      <w:pPr>
        <w:ind w:left="0" w:right="0" w:firstLine="560"/>
        <w:spacing w:before="450" w:after="450" w:line="312" w:lineRule="auto"/>
      </w:pPr>
      <w:r>
        <w:rPr>
          <w:rFonts w:ascii="宋体" w:hAnsi="宋体" w:eastAsia="宋体" w:cs="宋体"/>
          <w:color w:val="000"/>
          <w:sz w:val="28"/>
          <w:szCs w:val="28"/>
        </w:rPr>
        <w:t xml:space="preserve">　　在乡党委、政府的领导下，在县退役军人事务局的指导下，深入贯彻落实各级有关双拥工作的一系列指示精神，立足基层，服务大局，注重建设，营造了军爱民、民拥军，军民鱼水一家的社会氛围。认真落实抚恤补助政策，确保优抚资金及时、安全、准确到位。</w:t>
      </w:r>
    </w:p>
    <w:p>
      <w:pPr>
        <w:ind w:left="0" w:right="0" w:firstLine="560"/>
        <w:spacing w:before="450" w:after="450" w:line="312" w:lineRule="auto"/>
      </w:pPr>
      <w:r>
        <w:rPr>
          <w:rFonts w:ascii="宋体" w:hAnsi="宋体" w:eastAsia="宋体" w:cs="宋体"/>
          <w:color w:val="000"/>
          <w:sz w:val="28"/>
          <w:szCs w:val="28"/>
        </w:rPr>
        <w:t xml:space="preserve">　　1、优待抚恤金，全乡享受优抚抚恤补助人员共计342人，其中“烈属”4人，伤残军人10人，复员军人2人，两参人员17人，带病回乡82人，60周岁退伍老兵225人，全年共发放抚恤金1922478元，申报60周岁农村籍退役老兵困难生活补助2人、带病回乡退役军人生活补助1人。</w:t>
      </w:r>
    </w:p>
    <w:p>
      <w:pPr>
        <w:ind w:left="0" w:right="0" w:firstLine="560"/>
        <w:spacing w:before="450" w:after="450" w:line="312" w:lineRule="auto"/>
      </w:pPr>
      <w:r>
        <w:rPr>
          <w:rFonts w:ascii="宋体" w:hAnsi="宋体" w:eastAsia="宋体" w:cs="宋体"/>
          <w:color w:val="000"/>
          <w:sz w:val="28"/>
          <w:szCs w:val="28"/>
        </w:rPr>
        <w:t xml:space="preserve">　　2、走访慰问，202_年度“春节”、“七一”、“八一”、中秋节慰问了烈属、越战老兵20人次，慰问金共计1.6万元。慰问了17名退役军人中的困难党员，慰问金共计5100元。</w:t>
      </w:r>
    </w:p>
    <w:p>
      <w:pPr>
        <w:ind w:left="0" w:right="0" w:firstLine="560"/>
        <w:spacing w:before="450" w:after="450" w:line="312" w:lineRule="auto"/>
      </w:pPr>
      <w:r>
        <w:rPr>
          <w:rFonts w:ascii="宋体" w:hAnsi="宋体" w:eastAsia="宋体" w:cs="宋体"/>
          <w:color w:val="000"/>
          <w:sz w:val="28"/>
          <w:szCs w:val="28"/>
        </w:rPr>
        <w:t xml:space="preserve">　　3、“三难”救助，为退役军人、重点优抚对象10人申报了医疗救助、生活救助、危房救助，救助资金3.3万元。</w:t>
      </w:r>
    </w:p>
    <w:p>
      <w:pPr>
        <w:ind w:left="0" w:right="0" w:firstLine="560"/>
        <w:spacing w:before="450" w:after="450" w:line="312" w:lineRule="auto"/>
      </w:pPr>
      <w:r>
        <w:rPr>
          <w:rFonts w:ascii="宋体" w:hAnsi="宋体" w:eastAsia="宋体" w:cs="宋体"/>
          <w:color w:val="000"/>
          <w:sz w:val="28"/>
          <w:szCs w:val="28"/>
        </w:rPr>
        <w:t xml:space="preserve">　　4、重点优抚对象优待金、义务兵优待金，为8户重点优抚对象申报了优待金，申领金额4.0963万元。申报了34名义务兵优待金，申领资金40.9632万元。</w:t>
      </w:r>
    </w:p>
    <w:p>
      <w:pPr>
        <w:ind w:left="0" w:right="0" w:firstLine="560"/>
        <w:spacing w:before="450" w:after="450" w:line="312" w:lineRule="auto"/>
      </w:pPr>
      <w:r>
        <w:rPr>
          <w:rFonts w:ascii="宋体" w:hAnsi="宋体" w:eastAsia="宋体" w:cs="宋体"/>
          <w:color w:val="000"/>
          <w:sz w:val="28"/>
          <w:szCs w:val="28"/>
        </w:rPr>
        <w:t xml:space="preserve">　　&gt;三、信访维稳工作：根据省市县退役军人事务局关于做好“十一”和重要敏感期间部分军队退役人员信访稳定工作的要求，乡主要领导要求各村组织开展退役军人重点群体、重点人员情况摸排和维稳工作，要求各单位负责人提高政治站位、牢牢把握退役军人信访工作的正确方向，带着感情做好退役军人的信访工作。对于每一位来访者我们都做到笑脸相迎、认真倾听、耐心解答、真诚沟通，争取把矛盾化解在基层。</w:t>
      </w:r>
    </w:p>
    <w:p>
      <w:pPr>
        <w:ind w:left="0" w:right="0" w:firstLine="560"/>
        <w:spacing w:before="450" w:after="450" w:line="312" w:lineRule="auto"/>
      </w:pPr>
      <w:r>
        <w:rPr>
          <w:rFonts w:ascii="宋体" w:hAnsi="宋体" w:eastAsia="宋体" w:cs="宋体"/>
          <w:color w:val="000"/>
          <w:sz w:val="28"/>
          <w:szCs w:val="28"/>
        </w:rPr>
        <w:t xml:space="preserve">　　&gt;四、宣传教育。我乡采取设立宣传栏、宣传标语、发放宣传资料等形式，开展拥军优属、拥政爱民宣传活动。并通过乡村会议，国防教育大讲堂，在全乡范围内形成爱军学军、拥军的良好氛围。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gt;五、配合乡党委政府抓好中心工作。在扎实做好退役服务站工作的同时，我们积极配合乡党委、政府，切实完成乡党委、政府的脱贫攻坚、疫情防控、环境整治、民政殡改等工作任务和工作部署，为乡的进一步发展添加一份力量。</w:t>
      </w:r>
    </w:p>
    <w:p>
      <w:pPr>
        <w:ind w:left="0" w:right="0" w:firstLine="560"/>
        <w:spacing w:before="450" w:after="450" w:line="312" w:lineRule="auto"/>
      </w:pPr>
      <w:r>
        <w:rPr>
          <w:rFonts w:ascii="宋体" w:hAnsi="宋体" w:eastAsia="宋体" w:cs="宋体"/>
          <w:color w:val="000"/>
          <w:sz w:val="28"/>
          <w:szCs w:val="28"/>
        </w:rPr>
        <w:t xml:space="preserve">　　&gt;六、202_工作计划</w:t>
      </w:r>
    </w:p>
    <w:p>
      <w:pPr>
        <w:ind w:left="0" w:right="0" w:firstLine="560"/>
        <w:spacing w:before="450" w:after="450" w:line="312" w:lineRule="auto"/>
      </w:pPr>
      <w:r>
        <w:rPr>
          <w:rFonts w:ascii="宋体" w:hAnsi="宋体" w:eastAsia="宋体" w:cs="宋体"/>
          <w:color w:val="000"/>
          <w:sz w:val="28"/>
          <w:szCs w:val="28"/>
        </w:rPr>
        <w:t xml:space="preserve">　　(一)优抚工作。进一步落实优抚政策，了解发放的各类优待抚恤金是否到位，应享受的优抚政策是否已享受，督促年满六十周岁的退伍军人、带病回乡、残疾军人办理相关手续。</w:t>
      </w:r>
    </w:p>
    <w:p>
      <w:pPr>
        <w:ind w:left="0" w:right="0" w:firstLine="560"/>
        <w:spacing w:before="450" w:after="450" w:line="312" w:lineRule="auto"/>
      </w:pPr>
      <w:r>
        <w:rPr>
          <w:rFonts w:ascii="宋体" w:hAnsi="宋体" w:eastAsia="宋体" w:cs="宋体"/>
          <w:color w:val="000"/>
          <w:sz w:val="28"/>
          <w:szCs w:val="28"/>
        </w:rPr>
        <w:t xml:space="preserve">　　(二)深入贯彻落实党中央、国务院决策部署，全面做好我乡退役军人和其他优抚对象信息采集工作，建立健全服务对象档案和数据库，为精确开展数据分析，精准实施管理服务打下扎实的工作基础。</w:t>
      </w:r>
    </w:p>
    <w:p>
      <w:pPr>
        <w:ind w:left="0" w:right="0" w:firstLine="560"/>
        <w:spacing w:before="450" w:after="450" w:line="312" w:lineRule="auto"/>
      </w:pPr>
      <w:r>
        <w:rPr>
          <w:rFonts w:ascii="宋体" w:hAnsi="宋体" w:eastAsia="宋体" w:cs="宋体"/>
          <w:color w:val="000"/>
          <w:sz w:val="28"/>
          <w:szCs w:val="28"/>
        </w:rPr>
        <w:t xml:space="preserve">　　(三)做好双拥工作，不断优化退役服务工作环境。把关心现役军属、退伍安置、伤残生活困难军人作为双拥工作重点，加强与退伍军人交流和联系，积极探索就业优先、政策兑现和体现关怀等工作推动机制，提高军属认同感，强化关心国防、支持国防、当兵光荣的社会氛围，促进退役服务站工作良性发展。</w:t>
      </w:r>
    </w:p>
    <w:p>
      <w:pPr>
        <w:ind w:left="0" w:right="0" w:firstLine="560"/>
        <w:spacing w:before="450" w:after="450" w:line="312" w:lineRule="auto"/>
      </w:pPr>
      <w:r>
        <w:rPr>
          <w:rFonts w:ascii="宋体" w:hAnsi="宋体" w:eastAsia="宋体" w:cs="宋体"/>
          <w:color w:val="000"/>
          <w:sz w:val="28"/>
          <w:szCs w:val="28"/>
        </w:rPr>
        <w:t xml:space="preserve">　　(四)配合乡党委政府抓好中心工作。在扎实做好退役服务站工作的同时，我们将积极配合乡党委、政府，切实完成乡党委、政府的工作任务和工作部署，为城西湖乡的进一步发展添加一份力量。[_TAG_h2]　　202_年退役军人服务站季度工作总结退役军人服务工作总结</w:t>
      </w:r>
    </w:p>
    <w:p>
      <w:pPr>
        <w:ind w:left="0" w:right="0" w:firstLine="560"/>
        <w:spacing w:before="450" w:after="450" w:line="312" w:lineRule="auto"/>
      </w:pPr>
      <w:r>
        <w:rPr>
          <w:rFonts w:ascii="宋体" w:hAnsi="宋体" w:eastAsia="宋体" w:cs="宋体"/>
          <w:color w:val="000"/>
          <w:sz w:val="28"/>
          <w:szCs w:val="28"/>
        </w:rPr>
        <w:t xml:space="preserve">　　&gt;一、信息采集光荣牌悬挂与信息采集情况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　　&gt;二、广泛开展访慰问工作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　　&gt;三、做好困难退役军人帮扶援助工作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　　&gt;四、加强工作调度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　　&gt;五、开展业务指导和培训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&gt;六、退役军人及其他优抚对象数据修正工作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　　&gt;七、全面开展摸底排查工作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　　&gt;八、涉军群体维稳情况。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&gt;九、政治文化环境建设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我镇在服务窗口醒目位置设立指示牌，公示退役军人服务站工作人员的姓名，联系方式等。8项制度、服务清单已上墙。并且放置退役军人来访登记簿，做到有来访、有记录、有解决。[_TAG_h2]　　202_年退役军人服务站季度工作总结退役军人服务工作总结</w:t>
      </w:r>
    </w:p>
    <w:p>
      <w:pPr>
        <w:ind w:left="0" w:right="0" w:firstLine="560"/>
        <w:spacing w:before="450" w:after="450" w:line="312" w:lineRule="auto"/>
      </w:pPr>
      <w:r>
        <w:rPr>
          <w:rFonts w:ascii="宋体" w:hAnsi="宋体" w:eastAsia="宋体" w:cs="宋体"/>
          <w:color w:val="000"/>
          <w:sz w:val="28"/>
          <w:szCs w:val="28"/>
        </w:rPr>
        <w:t xml:space="preserve">　　202_年文化路街道退役军人服务站以内修素质，外塑形象为根本，以争创学习型、服务型、创新型、效率型科室为目标，认真履行工作职责，第一季度较好的完成了各项工作任务，现总结如下：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(一)一季度工作情况</w:t>
      </w:r>
    </w:p>
    <w:p>
      <w:pPr>
        <w:ind w:left="0" w:right="0" w:firstLine="560"/>
        <w:spacing w:before="450" w:after="450" w:line="312" w:lineRule="auto"/>
      </w:pPr>
      <w:r>
        <w:rPr>
          <w:rFonts w:ascii="宋体" w:hAnsi="宋体" w:eastAsia="宋体" w:cs="宋体"/>
          <w:color w:val="000"/>
          <w:sz w:val="28"/>
          <w:szCs w:val="28"/>
        </w:rPr>
        <w:t xml:space="preserve">　　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　　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3、两险接续及优抚工作。截止第一季度共受理退役军人社保接续197人次，采集退役军人信息15人次，光荣牌悬挂20人次，悬挂率98%。共发放优抚金141人，金额共计666791.95元，其中：伤残军人91人，527095元;两参人员30人，58500元;三属7人，41687.5元;在乡复员军人1人，4098元;60岁农村义务兵9人，5880元;1至4级伤残军人护理费3人，25931.45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　　4、清明节网上祭扫工作。文化路街道退役军人服务站按照区退役军人事务局的要求，积极组织开展“致敬·202_清明祭英烈”网上祭扫活动。共召开宣传动员会2次，发动各科室、各社区、公共单位、企业、学校利用微信工作群、朋友圈、微博等进行宣传202_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　　(二)当前工作中存在的主要问题及原因分析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　　(三)下步工作重点</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　　5、继续完成民兵整组工作，确保各项任务数100%完成。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2025-03-15T01:30:02+08:00</dcterms:created>
  <dcterms:modified xsi:type="dcterms:W3CDTF">2025-03-15T01:30:02+08:00</dcterms:modified>
</cp:coreProperties>
</file>

<file path=docProps/custom.xml><?xml version="1.0" encoding="utf-8"?>
<Properties xmlns="http://schemas.openxmlformats.org/officeDocument/2006/custom-properties" xmlns:vt="http://schemas.openxmlformats.org/officeDocument/2006/docPropsVTypes"/>
</file>