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对禁毒活动的总结</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禁毒活动的总结（5篇）吸毒者说：“能抵万发炮弹，难抵百般咬噬。”为转移痛苦，有人撕心裂肺地将刀子插进了鼻孔，有人则砍断了自己的手指。下面给大家带来一些关于对禁毒活动的总结，欢迎阅读与借鉴，希望对你们有帮助!1对禁毒活动的总结精选我乡收到你...</w:t>
      </w:r>
    </w:p>
    <w:p>
      <w:pPr>
        <w:ind w:left="0" w:right="0" w:firstLine="560"/>
        <w:spacing w:before="450" w:after="450" w:line="312" w:lineRule="auto"/>
      </w:pPr>
      <w:r>
        <w:rPr>
          <w:rFonts w:ascii="宋体" w:hAnsi="宋体" w:eastAsia="宋体" w:cs="宋体"/>
          <w:color w:val="000"/>
          <w:sz w:val="28"/>
          <w:szCs w:val="28"/>
        </w:rPr>
        <w:t xml:space="preserve">对禁毒活动的总结（5篇）</w:t>
      </w:r>
    </w:p>
    <w:p>
      <w:pPr>
        <w:ind w:left="0" w:right="0" w:firstLine="560"/>
        <w:spacing w:before="450" w:after="450" w:line="312" w:lineRule="auto"/>
      </w:pPr>
      <w:r>
        <w:rPr>
          <w:rFonts w:ascii="宋体" w:hAnsi="宋体" w:eastAsia="宋体" w:cs="宋体"/>
          <w:color w:val="000"/>
          <w:sz w:val="28"/>
          <w:szCs w:val="28"/>
        </w:rPr>
        <w:t xml:space="preserve">吸毒者说：“能抵万发炮弹，难抵百般咬噬。”为转移痛苦，有人撕心裂肺地将刀子插进了鼻孔，有人则砍断了自己的手指。下面给大家带来一些关于对禁毒活动的总结，欢迎阅读与借鉴，希望对你们有帮助!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1对禁毒活动的总结精选</w:t>
      </w:r>
    </w:p>
    <w:p>
      <w:pPr>
        <w:ind w:left="0" w:right="0" w:firstLine="560"/>
        <w:spacing w:before="450" w:after="450" w:line="312" w:lineRule="auto"/>
      </w:pPr>
      <w:r>
        <w:rPr>
          <w:rFonts w:ascii="宋体" w:hAnsi="宋体" w:eastAsia="宋体" w:cs="宋体"/>
          <w:color w:val="000"/>
          <w:sz w:val="28"/>
          <w:szCs w:val="28"/>
        </w:rPr>
        <w:t xml:space="preserve">我乡收到你办转发公安部禁毒局《关于切实做好春节和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一、明确思路，全面落实春节期间禁毒责任制。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100份，临时标语150条，书写永久宣传标语口号10余条，出宣传栏3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在这期间我乡坚持\"毒源截留，四禁并举，严格执法，标本兼治\"的方针，狠抓禁毒工作。不断加大对学校师生及广大群众禁毒宣传的`工作力度，借助我乡中学为县级禁毒教育示范学校为平台，一年来，我乡分别对乡小学和社会群众作两次禁毒知识讲座，并及时开展辖区内的《禁毒法》宣传。粘贴宣传标语20余条，散发禁毒宣传单500余份。提高了广大人民群众参与禁毒的主动性、自觉性，巩固了创建\"无毒乡\"成果。全乡广大青少年学生在各类寓教于乐的活动中，加深了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毒品原植物、制毒、贩毒、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__年来，我乡按照国家、省、市、县禁毒委的要求，坚持以整治促创建，以创建强化整治效果，将巩固无毒乡工作纳入了全乡双文明建设和社会治安综合治理范畴，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2对禁毒活动的总结精选</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__〕51号《关于印发的通知》文件精神及要求，我校开展了禁毒宣传教育活动。为了让广大师生充分认识毒品的危害，从而远离毒品，拒绝毒品，通过学生影响家长和身边的人远离毒品，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每一个教育工作者都能认识到毒品的严重危害性，认识到一旦沾上毒品就丧失前途，葬送健康，毁灭生命，祸及家庭、社会乃至国家。但并非每一个教育工作者都能认识到目前毒品虽尚未在学校出现，但“防患于未然”总比“亡羊补牢”好的道理，都能意识到毒品离我们很近，就潜伏在我们身边。为此，我校用各种途径向广大师生宣传国家禁毒的决心，宣传毒品预防教育的必要性、迫切性。通过宣传、学习，我校全体师生员工能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毒品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一则学校利用家庭、社会的力量帮助学生普及拒毒、防毒知识，教育学生自觉远离毒品，增强学生对毒品的免疫力。同时，学校是社会主义精神文明的窗口，我们要通过优质资源的辐射来促进社区的精神文明建设。我校长期以来注意让学生带动家庭来开展毒品预防教育，学校还通过组织召开家长会，“告家长书”的形式向全体家长发出自觉抵御毒品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一分耕耘，一分收获。我们不懈的努力，在帮助全体学生建立良好健康行为、树立正确的生活态度方面起到了极大的推动作用，也换来了学生对毒品认识水平的不断提高。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3对禁毒活动的总结精选</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 近一月来，我校组织动员全校师生共同参与防毒禁毒的宣传防治工作，向师生及家长宣传了有毒危险品危害，提高全体师生预防有毒危险品、抵御有毒危险品的能力。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菊梅谦任组长，书记马娜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有毒危险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3、各班组织召开以“学生不吸毒，校园无有毒危险品”的主题班会活动，还要动员学生走出校园、走进社区，参与社会禁毒宣传活动;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有毒危险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4对禁毒活动的总结精选</w:t>
      </w:r>
    </w:p>
    <w:p>
      <w:pPr>
        <w:ind w:left="0" w:right="0" w:firstLine="560"/>
        <w:spacing w:before="450" w:after="450" w:line="312" w:lineRule="auto"/>
      </w:pPr>
      <w:r>
        <w:rPr>
          <w:rFonts w:ascii="宋体" w:hAnsi="宋体" w:eastAsia="宋体" w:cs="宋体"/>
          <w:color w:val="000"/>
          <w:sz w:val="28"/>
          <w:szCs w:val="28"/>
        </w:rPr>
        <w:t xml:space="preserve">我校在“6．26”国际禁毒日系列宣传教育活动中，围绕着今年确定的“人人依法禁毒，构建和谐台山”宣传教育主题，采取多种形式，开展了适合小学生年龄特点的宣传教育活动，帮助学生增强自觉远离毒品的意识和抵制毒品的能力，确保了我校无毒品，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__派出所加强联系，成立了专门的领导小组，由黄树君常务校长任组长，林__等主任任副组长，总管学校的禁毒宣传教育工作。学校领导班子还于6月8日专门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6.26”国际禁毒日前，集中周一升旗仪式国旗下讲话以及各班主题中队会时间对学生进行禁毒宣传。同时充分发挥各宣传阵地的教育作用，利用黑板报、橱窗宣传栏、校园广播、校园网等各种宣传阵地对学生进行禁毒教育，并在校园内张贴禁毒图片、手抄报、标语口号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在“6．26”国际禁毒日期间至放假前，我校以合成毒品危害作为禁毒宣传教育的重点内容，结合我校实际，认真组织全校师生开展“六个一”活动。如下：</w:t>
      </w:r>
    </w:p>
    <w:p>
      <w:pPr>
        <w:ind w:left="0" w:right="0" w:firstLine="560"/>
        <w:spacing w:before="450" w:after="450" w:line="312" w:lineRule="auto"/>
      </w:pPr>
      <w:r>
        <w:rPr>
          <w:rFonts w:ascii="宋体" w:hAnsi="宋体" w:eastAsia="宋体" w:cs="宋体"/>
          <w:color w:val="000"/>
          <w:sz w:val="28"/>
          <w:szCs w:val="28"/>
        </w:rPr>
        <w:t xml:space="preserve">（1）6月12日至7月9日，组织全校师生认真读一本禁毒的书籍。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（2）6月12日至6月25日，以班级为单位组织全校师生观看一部禁毒教育专题片。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（4）6月13日至6月30日，举办一次以“珍爱生命、拒绝毒品”为主题的书画比赛、征文比赛、演讲比赛和知识竞赛等。</w:t>
      </w:r>
    </w:p>
    <w:p>
      <w:pPr>
        <w:ind w:left="0" w:right="0" w:firstLine="560"/>
        <w:spacing w:before="450" w:after="450" w:line="312" w:lineRule="auto"/>
      </w:pPr>
      <w:r>
        <w:rPr>
          <w:rFonts w:ascii="宋体" w:hAnsi="宋体" w:eastAsia="宋体" w:cs="宋体"/>
          <w:color w:val="000"/>
          <w:sz w:val="28"/>
          <w:szCs w:val="28"/>
        </w:rPr>
        <w:t xml:space="preserve">（5）6月28日，开展禁毒拒毒宣誓签名活动。</w:t>
      </w:r>
    </w:p>
    <w:p>
      <w:pPr>
        <w:ind w:left="0" w:right="0" w:firstLine="560"/>
        <w:spacing w:before="450" w:after="450" w:line="312" w:lineRule="auto"/>
      </w:pPr>
      <w:r>
        <w:rPr>
          <w:rFonts w:ascii="宋体" w:hAnsi="宋体" w:eastAsia="宋体" w:cs="宋体"/>
          <w:color w:val="000"/>
          <w:sz w:val="28"/>
          <w:szCs w:val="28"/>
        </w:rPr>
        <w:t xml:space="preserve">（6）6月11日至6月30日，组织每名学生在家里进行小手牵大手“不让毒品进我家”的宣传活动。</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学校在国际禁毒日之前对全校学生进行了一堂“远离毒品，珍爱生命”预防毒品的专项教育课。同时要求各任课教师根据自己学科特点，充分利用和挖掘教材中的有关禁毒内容，使用现代化信息手段，切实安排好课堂，增强防毒拒毒的针对性与科学性。</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毒品，珍爱生命”系列专题育。如：“远离毒品，珍爱生命”主题中队会，“远离毒品，珍爱生命”征文、演讲绘画、书法比赛等形式多样、寓教寓乐得教育活动，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并与社区配合，开展“小手拉大手，不让毒品进我家”教育活动。</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5对禁毒活动的总结精选</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__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2025-04-01T05:55:24+08:00</dcterms:created>
  <dcterms:modified xsi:type="dcterms:W3CDTF">2025-04-01T05:55:24+08:00</dcterms:modified>
</cp:coreProperties>
</file>

<file path=docProps/custom.xml><?xml version="1.0" encoding="utf-8"?>
<Properties xmlns="http://schemas.openxmlformats.org/officeDocument/2006/custom-properties" xmlns:vt="http://schemas.openxmlformats.org/officeDocument/2006/docPropsVTypes"/>
</file>