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汽车喷漆施工工作总结(共23篇)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汽车喷漆施工工作总结1现将对客服工作的内容、认识与感想汇报如下：我在4s客服部主要是负责销售这一块的客户回访与维护，工作内容有：1、整理客户资料：在销售顾问把客户档案交给客服部以后，准确并及时录入客户信息（包括客户的一些个性化信息，如：兴趣...</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息客户的情绪，要让客户感受到我们**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x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汽车喷漆施工工作总结4</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学习。*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——汽车销售二网年终总结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汽车喷漆施工工作总结8</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汽车喷漆施工工作总结9</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w:t>
      </w:r>
    </w:p>
    <w:p>
      <w:pPr>
        <w:ind w:left="0" w:right="0" w:firstLine="560"/>
        <w:spacing w:before="450" w:after="450" w:line="312" w:lineRule="auto"/>
      </w:pPr>
      <w:r>
        <w:rPr>
          <w:rFonts w:ascii="宋体" w:hAnsi="宋体" w:eastAsia="宋体" w:cs="宋体"/>
          <w:color w:val="000"/>
          <w:sz w:val="28"/>
          <w:szCs w:val="28"/>
        </w:rPr>
        <w:t xml:space="preserve">依法查处“黑车”、“黑公司”、“百吨王”等严重违法行为;</w:t>
      </w:r>
    </w:p>
    <w:p>
      <w:pPr>
        <w:ind w:left="0" w:right="0" w:firstLine="560"/>
        <w:spacing w:before="450" w:after="450" w:line="312" w:lineRule="auto"/>
      </w:pPr>
      <w:r>
        <w:rPr>
          <w:rFonts w:ascii="宋体" w:hAnsi="宋体" w:eastAsia="宋体" w:cs="宋体"/>
          <w:color w:val="000"/>
          <w:sz w:val="28"/>
          <w:szCs w:val="28"/>
        </w:rPr>
        <w:t xml:space="preserve">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汽车喷漆施工工作总结10</w:t>
      </w:r>
    </w:p>
    <w:p>
      <w:pPr>
        <w:ind w:left="0" w:right="0" w:firstLine="560"/>
        <w:spacing w:before="450" w:after="450" w:line="312" w:lineRule="auto"/>
      </w:pPr>
      <w:r>
        <w:rPr>
          <w:rFonts w:ascii="宋体" w:hAnsi="宋体" w:eastAsia="宋体" w:cs="宋体"/>
          <w:color w:val="000"/>
          <w:sz w:val="28"/>
          <w:szCs w:val="28"/>
        </w:rPr>
        <w:t xml:space="preserve">&gt;一、加强面对市场竞争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 细分用户群体 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&gt;对策一&gt;：加强销售队伍的目标治理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&gt;对策二：&gt;细分市场，建立差异化营销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政策。*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&gt;对策三：注重信息收集做好科学猜测当今的市场机遇转瞬即逝，残酷而激烈的竞争无时不在，科学的市场猜测成为了阶段性销售目标制定的指导和依据。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w:t>
      </w:r>
    </w:p>
    <w:p>
      <w:pPr>
        <w:ind w:left="0" w:right="0" w:firstLine="560"/>
        <w:spacing w:before="450" w:after="450" w:line="312" w:lineRule="auto"/>
      </w:pPr>
      <w:r>
        <w:rPr>
          <w:rFonts w:ascii="宋体" w:hAnsi="宋体" w:eastAsia="宋体" w:cs="宋体"/>
          <w:color w:val="000"/>
          <w:sz w:val="28"/>
          <w:szCs w:val="28"/>
        </w:rPr>
        <w:t xml:space="preserve">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汽车喷漆施工工作总结12</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汽车喷漆施工工作总结13</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汽车喷漆施工工作总结14</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汽车喷漆施工工作总结15</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汽车喷漆施工工作总结16</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汽车喷漆施工工作总结17</w:t>
      </w:r>
    </w:p>
    <w:p>
      <w:pPr>
        <w:ind w:left="0" w:right="0" w:firstLine="560"/>
        <w:spacing w:before="450" w:after="450" w:line="312" w:lineRule="auto"/>
      </w:pPr>
      <w:r>
        <w:rPr>
          <w:rFonts w:ascii="宋体" w:hAnsi="宋体" w:eastAsia="宋体" w:cs="宋体"/>
          <w:color w:val="000"/>
          <w:sz w:val="28"/>
          <w:szCs w:val="28"/>
        </w:rPr>
        <w:t xml:space="preserve">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