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广元森林防火工作总结(必备34篇)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广元森林防火工作总结1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&gt;二&gt;、存在的主要问题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广元森林防火工作总结3</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广元森林防火工作总结6</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广元森林防火工作总结7</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广元森林防火工作总结8</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总理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广元森林防火工作总结9</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广元森林防火工作总结11</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广元森林防火工作总结12</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广元森林防火工作总结14</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广元森林防火工作总结15</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广元森林防火工作总结16</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广元森林防火工作总结17</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广元森林防火工作总结18</w:t>
      </w:r>
    </w:p>
    <w:p>
      <w:pPr>
        <w:ind w:left="0" w:right="0" w:firstLine="560"/>
        <w:spacing w:before="450" w:after="450" w:line="312" w:lineRule="auto"/>
      </w:pPr>
      <w:r>
        <w:rPr>
          <w:rFonts w:ascii="宋体" w:hAnsi="宋体" w:eastAsia="宋体" w:cs="宋体"/>
          <w:color w:val="000"/>
          <w:sz w:val="28"/>
          <w:szCs w:val="28"/>
        </w:rPr>
        <w:t xml:space="preserve">过去的一年，全县安全生产形势持续稳定好转，实现了“两降三无”的工作目标。但近期，省内外接连发生多起重特大生产安全事故，不稳定不确定因素增多，安全生产形势依然严峻，各地各部门务必引起高度重视，下大力气抓好事故预防工作。</w:t>
      </w:r>
    </w:p>
    <w:p>
      <w:pPr>
        <w:ind w:left="0" w:right="0" w:firstLine="560"/>
        <w:spacing w:before="450" w:after="450" w:line="312" w:lineRule="auto"/>
      </w:pPr>
      <w:r>
        <w:rPr>
          <w:rFonts w:ascii="宋体" w:hAnsi="宋体" w:eastAsia="宋体" w:cs="宋体"/>
          <w:color w:val="000"/>
          <w:sz w:val="28"/>
          <w:szCs w:val="28"/>
        </w:rPr>
        <w:t xml:space="preserve">各地各部门要认清形势，正视问题，把安全之弦绷得更紧，进一步树牢安全发展理念，层层压实责任，强化风险防控，从根本上消除事故隐患；针对重点时间节点，开展今冬明春安全生产大检查，加快现存隐患的治理力度，坚决杜绝历史欠账。突出交通运输、危险化学品、烟花爆竹、非煤矿山、烟花爆竹、城镇燃气、消防安全等重点行业领域，开展专项治理攻坚战，全面做好各行业领域安全安全工作，严防各类事故发生。深刻认识前期气温回升以及春节期间祭祖扫墓、烟花爆竹燃放等因素所带来的森林防火严峻形势，开展森林防火攻坚战，把火源管控作为森林防火工作的第一要务，消除一切可能引发火灾的隐患。突出监测预警、值班值守、物资储备、应急演练等重点环节，强化应急准备，规范应急预案及应急处置，及时发布预警信息，全力做好减灾救灾工作，保障受灾群众安稳过冬。</w:t>
      </w:r>
    </w:p>
    <w:p>
      <w:pPr>
        <w:ind w:left="0" w:right="0" w:firstLine="560"/>
        <w:spacing w:before="450" w:after="450" w:line="312" w:lineRule="auto"/>
      </w:pPr>
      <w:r>
        <w:rPr>
          <w:rFonts w:ascii="宋体" w:hAnsi="宋体" w:eastAsia="宋体" w:cs="宋体"/>
          <w:color w:val="000"/>
          <w:sz w:val="28"/>
          <w:szCs w:val="28"/>
        </w:rPr>
        <w:t xml:space="preserve">各地各部门要真抓实干，履职尽责，把问题化解抓得更实，要铁心担责，坚持“党政同责、一岗双责”和“三管三必须”原则，切实把安全放在心上、扛在肩上，落实到行动上；要铁面无私，对各类违法违规行为要敢于动真碰硬，重大风险隐患面前毫不退让，对于各种突出问题要采取有力措施，推动风险防范化解；要铁腕治理，严格责任落实，加大追责力度，对因责任不落实、工作不到位引起重大问题、造成严重后果的，要严肃追责、绝不姑息。</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广元森林防火工作总结19</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(1)森林防火期内，在重点防火乡(镇)村聘请专职巡山员，从事森林防火巡山观察工作，签订责任书，明确了主要职责、任务和巡护区域四至界限，防火期结束后，根据履职情况，兑现工作报酬。</w:t>
      </w:r>
    </w:p>
    <w:p>
      <w:pPr>
        <w:ind w:left="0" w:right="0" w:firstLine="560"/>
        <w:spacing w:before="450" w:after="450" w:line="312" w:lineRule="auto"/>
      </w:pPr>
      <w:r>
        <w:rPr>
          <w:rFonts w:ascii="宋体" w:hAnsi="宋体" w:eastAsia="宋体" w:cs="宋体"/>
          <w:color w:val="000"/>
          <w:sz w:val="28"/>
          <w:szCs w:val="28"/>
        </w:rPr>
        <w:t xml:space="preserve">(2)在全县护林员队伍中，指定了专职巡山员62人，开展我县森林管护单位、有林村常年性的森林防火巡山观察工作。所有职专巡山员均签订了目标考核责任书，明确划定了巡护区域、四至界限，年终考核时奖惩兑现。</w:t>
      </w:r>
    </w:p>
    <w:p>
      <w:pPr>
        <w:ind w:left="0" w:right="0" w:firstLine="560"/>
        <w:spacing w:before="450" w:after="450" w:line="312" w:lineRule="auto"/>
      </w:pPr>
      <w:r>
        <w:rPr>
          <w:rFonts w:ascii="宋体" w:hAnsi="宋体" w:eastAsia="宋体" w:cs="宋体"/>
          <w:color w:val="000"/>
          <w:sz w:val="28"/>
          <w:szCs w:val="28"/>
        </w:rPr>
        <w:t xml:space="preserve">2、村民轮流挂牌值班制度落实情况</w:t>
      </w:r>
    </w:p>
    <w:p>
      <w:pPr>
        <w:ind w:left="0" w:right="0" w:firstLine="560"/>
        <w:spacing w:before="450" w:after="450" w:line="312" w:lineRule="auto"/>
      </w:pPr>
      <w:r>
        <w:rPr>
          <w:rFonts w:ascii="宋体" w:hAnsi="宋体" w:eastAsia="宋体" w:cs="宋体"/>
          <w:color w:val="000"/>
          <w:sz w:val="28"/>
          <w:szCs w:val="28"/>
        </w:rPr>
        <w:t xml:space="preserve">我县划定为二级防火县，但由于各种原因和资金拮据，村民轮流挂牌值班制度尚未建立。不过，我们将在继续实行专、兼职巡山员制度的同时，积极探索有效控制森林火灾的方法、形式和措施，在林区村、火灾频发地段试行以村(组)干部、造林大户为主体的轮流挂牌值班制度，由各乡(镇)护林防火组织机构统一制作值班牌，落实挂牌值班户，轮流值班检查，一旦发生违规用火和火情立即报告和组织扑救。</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广元森林防火工作总结20</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广元森林防火工作总结21</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w:t>
      </w:r>
    </w:p>
    <w:p>
      <w:pPr>
        <w:ind w:left="0" w:right="0" w:firstLine="560"/>
        <w:spacing w:before="450" w:after="450" w:line="312" w:lineRule="auto"/>
      </w:pPr>
      <w:r>
        <w:rPr>
          <w:rFonts w:ascii="宋体" w:hAnsi="宋体" w:eastAsia="宋体" w:cs="宋体"/>
          <w:color w:val="000"/>
          <w:sz w:val="28"/>
          <w:szCs w:val="28"/>
        </w:rPr>
        <w:t xml:space="preserve">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w:t>
      </w:r>
    </w:p>
    <w:p>
      <w:pPr>
        <w:ind w:left="0" w:right="0" w:firstLine="560"/>
        <w:spacing w:before="450" w:after="450" w:line="312" w:lineRule="auto"/>
      </w:pPr>
      <w:r>
        <w:rPr>
          <w:rFonts w:ascii="宋体" w:hAnsi="宋体" w:eastAsia="宋体" w:cs="宋体"/>
          <w:color w:val="000"/>
          <w:sz w:val="28"/>
          <w:szCs w:val="28"/>
        </w:rPr>
        <w:t xml:space="preserve">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w:t>
      </w:r>
    </w:p>
    <w:p>
      <w:pPr>
        <w:ind w:left="0" w:right="0" w:firstLine="560"/>
        <w:spacing w:before="450" w:after="450" w:line="312" w:lineRule="auto"/>
      </w:pPr>
      <w:r>
        <w:rPr>
          <w:rFonts w:ascii="宋体" w:hAnsi="宋体" w:eastAsia="宋体" w:cs="宋体"/>
          <w:color w:val="000"/>
          <w:sz w:val="28"/>
          <w:szCs w:val="28"/>
        </w:rPr>
        <w:t xml:space="preserve">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广元森林防火工作总结22</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广元森林防火工作总结23</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w:t>
      </w:r>
    </w:p>
    <w:p>
      <w:pPr>
        <w:ind w:left="0" w:right="0" w:firstLine="560"/>
        <w:spacing w:before="450" w:after="450" w:line="312" w:lineRule="auto"/>
      </w:pPr>
      <w:r>
        <w:rPr>
          <w:rFonts w:ascii="宋体" w:hAnsi="宋体" w:eastAsia="宋体" w:cs="宋体"/>
          <w:color w:val="000"/>
          <w:sz w:val="28"/>
          <w:szCs w:val="28"/>
        </w:rPr>
        <w:t xml:space="preserve">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组长：陈丙春副组长：侯念华</w:t>
      </w:r>
    </w:p>
    <w:p>
      <w:pPr>
        <w:ind w:left="0" w:right="0" w:firstLine="560"/>
        <w:spacing w:before="450" w:after="450" w:line="312" w:lineRule="auto"/>
      </w:pPr>
      <w:r>
        <w:rPr>
          <w:rFonts w:ascii="宋体" w:hAnsi="宋体" w:eastAsia="宋体" w:cs="宋体"/>
          <w:color w:val="000"/>
          <w:sz w:val="28"/>
          <w:szCs w:val="28"/>
        </w:rPr>
        <w:t xml:space="preserve">成员：马祥吉侯念华张家臣刘顺忠白正彬闫孔福周生华史修栋王明海高运年级主任及班主</w:t>
      </w:r>
    </w:p>
    <w:p>
      <w:pPr>
        <w:ind w:left="0" w:right="0" w:firstLine="560"/>
        <w:spacing w:before="450" w:after="450" w:line="312" w:lineRule="auto"/>
      </w:pPr>
      <w:r>
        <w:rPr>
          <w:rFonts w:ascii="宋体" w:hAnsi="宋体" w:eastAsia="宋体" w:cs="宋体"/>
          <w:color w:val="000"/>
          <w:sz w:val="28"/>
          <w:szCs w:val="28"/>
        </w:rPr>
        <w:t xml:space="preserve">&gt;二、加强宣传，扎实开展森林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2025-04-02T15:28:11+08:00</dcterms:created>
  <dcterms:modified xsi:type="dcterms:W3CDTF">2025-04-02T15:28:11+08:00</dcterms:modified>
</cp:coreProperties>
</file>

<file path=docProps/custom.xml><?xml version="1.0" encoding="utf-8"?>
<Properties xmlns="http://schemas.openxmlformats.org/officeDocument/2006/custom-properties" xmlns:vt="http://schemas.openxmlformats.org/officeDocument/2006/docPropsVTypes"/>
</file>