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中学师德师风专题教育总结</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总结通用3篇教师职业道德,是教师从事教师劳动所应当遵循的行为规范和必须具备的道德素质。那么教师该如何写一份师风师德的总结呢？以下是小编整理的中学师德师风专题教育总结，欢迎大家借鉴与参考!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中学师德师风专题教育总结通用3篇</w:t>
      </w:r>
    </w:p>
    <w:p>
      <w:pPr>
        <w:ind w:left="0" w:right="0" w:firstLine="560"/>
        <w:spacing w:before="450" w:after="450" w:line="312" w:lineRule="auto"/>
      </w:pPr>
      <w:r>
        <w:rPr>
          <w:rFonts w:ascii="宋体" w:hAnsi="宋体" w:eastAsia="宋体" w:cs="宋体"/>
          <w:color w:val="000"/>
          <w:sz w:val="28"/>
          <w:szCs w:val="28"/>
        </w:rPr>
        <w:t xml:space="preserve">教师职业道德,是教师从事教师劳动所应当遵循的行为规范和必须具备的道德素质。那么教师该如何写一份师风师德的总结呢？以下是小编整理的中学师德师风专题教育总结，欢迎大家借鉴与参考!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一、爱党爱国。学习宣传并实践马列主义、毛泽东思想、---，全面贯彻“---”重要思想，关心时事政治，拥护党的基本路线，坚持四项基本原则。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我的感觉和要求，优秀的学生人人喜爱，然而调皮的学生也并非一无是处。作为一名教师要有一副“放大镜”的眼去寻找与挖掘他们身上的闪光点。以“点”带面促进学生提高，在今后的教学中我要努力克服我的不良情绪，沉下心来，静下心来去教育每位学生，要学会用优秀教师的品质激励自我。和优秀教师相比，我目前的思想境界还要不断提高。在教学方面首先要把学生当作朋友，改变师道尊严的旧观念，使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2025-04-09T06:47:10+08:00</dcterms:created>
  <dcterms:modified xsi:type="dcterms:W3CDTF">2025-04-09T06:47:10+08:00</dcterms:modified>
</cp:coreProperties>
</file>

<file path=docProps/custom.xml><?xml version="1.0" encoding="utf-8"?>
<Properties xmlns="http://schemas.openxmlformats.org/officeDocument/2006/custom-properties" xmlns:vt="http://schemas.openxmlformats.org/officeDocument/2006/docPropsVTypes"/>
</file>