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202_年纪检监察工作总结(纪委)</w:t>
      </w:r>
      <w:bookmarkEnd w:id="1"/>
    </w:p>
    <w:p>
      <w:pPr>
        <w:jc w:val="center"/>
        <w:spacing w:before="0" w:after="450"/>
      </w:pPr>
      <w:r>
        <w:rPr>
          <w:rFonts w:ascii="Arial" w:hAnsi="Arial" w:eastAsia="Arial" w:cs="Arial"/>
          <w:color w:val="999999"/>
          <w:sz w:val="20"/>
          <w:szCs w:val="20"/>
        </w:rPr>
        <w:t xml:space="preserve">来源：网络  作者：玄霄绝艳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纪检监察工作...</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本站今天为大家精心准备了202_年纪检监察工作总结(纪委)，希望对大家有所帮助![_TAG_h2]　　202_年纪检监察工作总结(纪委)</w:t>
      </w:r>
    </w:p>
    <w:p>
      <w:pPr>
        <w:ind w:left="0" w:right="0" w:firstLine="560"/>
        <w:spacing w:before="450" w:after="450" w:line="312" w:lineRule="auto"/>
      </w:pPr>
      <w:r>
        <w:rPr>
          <w:rFonts w:ascii="宋体" w:hAnsi="宋体" w:eastAsia="宋体" w:cs="宋体"/>
          <w:color w:val="000"/>
          <w:sz w:val="28"/>
          <w:szCs w:val="28"/>
        </w:rPr>
        <w:t xml:space="preserve">　　今年以来，在县纪委监委的正确领导下，驻县委组织部纪检监察组坚持以习近平新时代中国特色社会主义思想为指导，深入贯彻落实党的十九大和十九届二中、三中全会精神，聚焦高质量发展，坚持稳中求进，真抓实干，有效履行纪检监察职责，推动派驻监督工作稳步提升。</w:t>
      </w:r>
    </w:p>
    <w:p>
      <w:pPr>
        <w:ind w:left="0" w:right="0" w:firstLine="560"/>
        <w:spacing w:before="450" w:after="450" w:line="312" w:lineRule="auto"/>
      </w:pPr>
      <w:r>
        <w:rPr>
          <w:rFonts w:ascii="宋体" w:hAnsi="宋体" w:eastAsia="宋体" w:cs="宋体"/>
          <w:color w:val="000"/>
          <w:sz w:val="28"/>
          <w:szCs w:val="28"/>
        </w:rPr>
        <w:t xml:space="preserve">　　一、上半年工作开展情况</w:t>
      </w:r>
    </w:p>
    <w:p>
      <w:pPr>
        <w:ind w:left="0" w:right="0" w:firstLine="560"/>
        <w:spacing w:before="450" w:after="450" w:line="312" w:lineRule="auto"/>
      </w:pPr>
      <w:r>
        <w:rPr>
          <w:rFonts w:ascii="宋体" w:hAnsi="宋体" w:eastAsia="宋体" w:cs="宋体"/>
          <w:color w:val="000"/>
          <w:sz w:val="28"/>
          <w:szCs w:val="28"/>
        </w:rPr>
        <w:t xml:space="preserve">　　(一)认真传达学习系列纪委全会精神。中纪委十九届三次全会、省纪委十届四次全会、市纪委六届四次全会、县纪委十四届四次全会相继召开后，纪检监察组第一时间传达学习，纪检监察干部先学一步，学深一层，全面掌握全会精神实质和重要工作部署，做到有的放矢。督促各综合监督单位召开专题学习会议8场次，迅速掀起学习宣传贯彻中央、省、市、县纪委全会精神的热潮，要求党员干部切实把思想和行动统一到中央和省委、市委、县委精神上来，紧密结合实际，主动担当作为，增强“四个意识”、坚定“四个自信”、做到“两个维护”，继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二)三措并举有效提升派驻监督质效。一是动态管理监督。今年是党政机构改革之年，对照各综合监督单位机关科室最新的“三定”方案及权责清单，摸清监察对象人员底数，对去年建立的监察对象台账进行修改和完善，建立监察对象动态管理花名册。目前，我组共监督8家单位，登记监察对象82人，其中党员60人;正科级干部14人，副科级干部24人，科员及以下干部 44人。二是强化日常监督。列席驻在部门“三重一大”会议8次，提出相关意见建议13条;受理各综合监督单位“三重一大”事项和干部个人重大事项报备1项;参加监督单位工作会议3次，听取全面工作情况汇报3次;指导、参加监督单位召开民主生活会5次。三是突出重点监督。结合全县党和国家机构改革实际，赴涉及机构改革的原县老干局、县委统战部开展走访调研，进一步严明各项纪律，确保机构改革顺利推进;扎实开展扶贫领域腐败和作风问题专项治理工作，督促扶贫开发领导小组成员单位开展扶贫领域警示教育，强化政策学习。</w:t>
      </w:r>
    </w:p>
    <w:p>
      <w:pPr>
        <w:ind w:left="0" w:right="0" w:firstLine="560"/>
        <w:spacing w:before="450" w:after="450" w:line="312" w:lineRule="auto"/>
      </w:pPr>
      <w:r>
        <w:rPr>
          <w:rFonts w:ascii="宋体" w:hAnsi="宋体" w:eastAsia="宋体" w:cs="宋体"/>
          <w:color w:val="000"/>
          <w:sz w:val="28"/>
          <w:szCs w:val="28"/>
        </w:rPr>
        <w:t xml:space="preserve">　　(三)三级督查持续发力杜绝“节日腐败”。为巩固落实中央八项规定精神和省、市、县有关节日期间正风肃纪要求，狠刹“节日腐败”，严防“四风”反弹，营造风清气正的节日氛围。纪检监察组于元旦、春节、清明、五一、端午节前下发关于加强节日期间作风建设的通知，要求各综合监督单位按照文件要求开展“一级督查”，并在规定的时间内上报自查报告。纪检监察组于节日前后赴8家综合监督单位开展“二级督查”，实地查看干部考勤、公务接待、文件管理、津补贴发放、民主生活会对照检查材料、以及扶贫政策落实等情况，赴县事管局调阅相关单位公务用车行驶轨迹。同时，对县政府办公室、事管局、审计局、人社局、信访局，县直机关工委和汊河经济开发区开展三级督查。对督查中发现的问题当场提醒交办，进一步提高作风建设质效。</w:t>
      </w:r>
    </w:p>
    <w:p>
      <w:pPr>
        <w:ind w:left="0" w:right="0" w:firstLine="560"/>
        <w:spacing w:before="450" w:after="450" w:line="312" w:lineRule="auto"/>
      </w:pPr>
      <w:r>
        <w:rPr>
          <w:rFonts w:ascii="宋体" w:hAnsi="宋体" w:eastAsia="宋体" w:cs="宋体"/>
          <w:color w:val="000"/>
          <w:sz w:val="28"/>
          <w:szCs w:val="28"/>
        </w:rPr>
        <w:t xml:space="preserve">　　(四)打好“组合拳”，营造风清气正政治生态。一是运用监督执纪第一种形态，点对点、面对面开展谈话，深入发现问题，通过早提醒、早预防，让违纪干部“红红脸、出出汗”，防止小错误变成大问题。结合省委第二巡视组巡视我县反馈意见，我组对县委组织部相关人员运用监督执纪第一种形态开展谈话提醒3人，书面检查3人。二是根据县委统一部署，上半年县委巡察组对县委统战部，县妇联，县工商联围绕党的政治建设、思想建设、组织建设、作风建设、纪律建设和夺取反腐败斗争压倒性胜利等六个方面开展巡察，我组要求三家单位提高政治站位，自觉接受巡察监督，全力配合巡察工作，认真抓好整改落实。目前，三家单位巡察各项目标任务圆满完成。</w:t>
      </w:r>
    </w:p>
    <w:p>
      <w:pPr>
        <w:ind w:left="0" w:right="0" w:firstLine="560"/>
        <w:spacing w:before="450" w:after="450" w:line="312" w:lineRule="auto"/>
      </w:pPr>
      <w:r>
        <w:rPr>
          <w:rFonts w:ascii="宋体" w:hAnsi="宋体" w:eastAsia="宋体" w:cs="宋体"/>
          <w:color w:val="000"/>
          <w:sz w:val="28"/>
          <w:szCs w:val="28"/>
        </w:rPr>
        <w:t xml:space="preserve">　　(五)围绕“严强转”深入开展警示教育。根据巡视整改暨“严规矩、强监督、转作风”集中整治形式主义官僚主义专项行动要求，督促各综合监督单位深入开展警示教育。各综合监督单位通过组织领导干部上党课、警示教育专题学习，参观红色教育基地、观看警示教育片、召开民主生活会等，进一步强化了党员干部严守政治规矩、加强作风建设、从严自我管束、不断担当作为的思想意识。上半年，党组织负责人讲党课10场次，观看警示教育片7场次，警示教育专题学习8场次，实地警示教育6次，组织参观嘉兴南湖革命纪念馆、六合区竹镇抗日民主政府、淮安周恩来纪念馆、嘉山抗日民主政府纪念馆、泾县皖南事变烈士陵园及新四军军部旧址纪念馆共8次。提出批评意见45条，班子查摆问题49个，班子成员查摆问题107个，制定整改措施67条。</w:t>
      </w:r>
    </w:p>
    <w:p>
      <w:pPr>
        <w:ind w:left="0" w:right="0" w:firstLine="560"/>
        <w:spacing w:before="450" w:after="450" w:line="312" w:lineRule="auto"/>
      </w:pPr>
      <w:r>
        <w:rPr>
          <w:rFonts w:ascii="宋体" w:hAnsi="宋体" w:eastAsia="宋体" w:cs="宋体"/>
          <w:color w:val="000"/>
          <w:sz w:val="28"/>
          <w:szCs w:val="28"/>
        </w:rPr>
        <w:t xml:space="preserve">　　(六)加大宣传力度营造良好舆论氛围。为切实提高党员干部和国家公职人员遵守纪律的自觉性，弘扬正气、鞭挞腐恶、营造良好舆论氛围，纪检监察组在督促各综合监督单位抓好日常警示教育、廉政教育、示范教育工作的同时，通过会议、QQ群及短信平台发布等方式，及时向各综合监督单位传达学习中央、省市县有关违反中央八项规定精神、“四风”问题、违反工作纪律、扶贫领域腐败等违纪违法问题16起、编发廉政短信80余条，以及向各级网站投稿等形式，不断加强对干部的引导和监督管理。上半年，被《来安清风网》采用稿件26篇、《滁州市纪检监察网》采用稿件3篇、《安徽省纪检监察网》采用镜头4幅，报送网评15条，被采用舆情2条。</w:t>
      </w:r>
    </w:p>
    <w:p>
      <w:pPr>
        <w:ind w:left="0" w:right="0" w:firstLine="560"/>
        <w:spacing w:before="450" w:after="450" w:line="312" w:lineRule="auto"/>
      </w:pPr>
      <w:r>
        <w:rPr>
          <w:rFonts w:ascii="宋体" w:hAnsi="宋体" w:eastAsia="宋体" w:cs="宋体"/>
          <w:color w:val="000"/>
          <w:sz w:val="28"/>
          <w:szCs w:val="28"/>
        </w:rPr>
        <w:t xml:space="preserve">　　二、存在问题及下一步工作计划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2025-03-14T21:17:14+08:00</dcterms:created>
  <dcterms:modified xsi:type="dcterms:W3CDTF">2025-03-14T21:17:14+08:00</dcterms:modified>
</cp:coreProperties>
</file>

<file path=docProps/custom.xml><?xml version="1.0" encoding="utf-8"?>
<Properties xmlns="http://schemas.openxmlformats.org/officeDocument/2006/custom-properties" xmlns:vt="http://schemas.openxmlformats.org/officeDocument/2006/docPropsVTypes"/>
</file>