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幼儿老师一周工作总结范文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老师一周工作总结范文5篇通过回顾过去的工作，遇到的问题和解决问题的方法，我们可以找出规律。遵循这些规则可以事半功倍，可以更好地与实际工作联系起来，达到顺利开展工作的目的。以下小编在这给大家整理了一些幼儿老师一周工作总结范文，希望对大家有...</w:t>
      </w:r>
    </w:p>
    <w:p>
      <w:pPr>
        <w:ind w:left="0" w:right="0" w:firstLine="560"/>
        <w:spacing w:before="450" w:after="450" w:line="312" w:lineRule="auto"/>
      </w:pPr>
      <w:r>
        <w:rPr>
          <w:rFonts w:ascii="宋体" w:hAnsi="宋体" w:eastAsia="宋体" w:cs="宋体"/>
          <w:color w:val="000"/>
          <w:sz w:val="28"/>
          <w:szCs w:val="28"/>
        </w:rPr>
        <w:t xml:space="preserve">幼儿老师一周工作总结范文5篇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以下小编在这给大家整理了一些幼儿老师一周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幼儿老师一周工作总结范文1</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&gt;幼儿老师一周工作总结范文2</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&gt;幼儿老师一周工作总结范文3</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宋体" w:hAnsi="宋体" w:eastAsia="宋体" w:cs="宋体"/>
          <w:color w:val="000"/>
          <w:sz w:val="28"/>
          <w:szCs w:val="28"/>
        </w:rPr>
        <w:t xml:space="preserve">&gt;幼儿老师一周工作总结范文4</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宋体" w:hAnsi="宋体" w:eastAsia="宋体" w:cs="宋体"/>
          <w:color w:val="000"/>
          <w:sz w:val="28"/>
          <w:szCs w:val="28"/>
        </w:rPr>
        <w:t xml:space="preserve">&gt;幼儿老师一周工作总结范文5</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2025-01-31T11:31:36+08:00</dcterms:created>
  <dcterms:modified xsi:type="dcterms:W3CDTF">2025-01-31T11:31:36+08:00</dcterms:modified>
</cp:coreProperties>
</file>

<file path=docProps/custom.xml><?xml version="1.0" encoding="utf-8"?>
<Properties xmlns="http://schemas.openxmlformats.org/officeDocument/2006/custom-properties" xmlns:vt="http://schemas.openxmlformats.org/officeDocument/2006/docPropsVTypes"/>
</file>