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检测回收溶媒工作总结(汇总31篇)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检测回收溶媒工作总结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检测回收溶媒工作总结3</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检测回收溶媒工作总结4</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检测回收溶媒工作总结5</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检测回收溶媒工作总结6</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3、XX外出学习：①对我所大型精密仪器XXX系统学习，较好的掌握了该设备的使用及维护工作;②参加20xx年XX省GMP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检测回收溶媒工作总结7</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检测回收溶媒工作总结8</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检测回收溶媒工作总结9</w:t>
      </w:r>
    </w:p>
    <w:p>
      <w:pPr>
        <w:ind w:left="0" w:right="0" w:firstLine="560"/>
        <w:spacing w:before="450" w:after="450" w:line="312" w:lineRule="auto"/>
      </w:pPr>
      <w:r>
        <w:rPr>
          <w:rFonts w:ascii="宋体" w:hAnsi="宋体" w:eastAsia="宋体" w:cs="宋体"/>
          <w:color w:val="000"/>
          <w:sz w:val="28"/>
          <w:szCs w:val="28"/>
        </w:rPr>
        <w:t xml:space="preserve">本人xx，男，大专学历，_注册试验检测工程师、注册专业监理工程师，现在新疆G045线赛—果公路改建工程第六合同段监理组从事试验检测工作，现将20xx年上半年度工作汇报如下：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&gt;我作为一个试验检测工程师更尽职尽则，做好自己的本职工作。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&gt;从这半年的工作情况来看，我确确实实尽到了自己的一份责任。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检测回收溶媒工作总结10</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xx副局长专门分管保密工作，配备xx干部专门承办日常保密工作。我局坚持做到保密工作与业务工作同时部署，同时落实，全年召开x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(四)专职保密干部熟悉和运用保密业务知识能力较强，各类文件严格按照国家_规范定密工作管理办法，定密准确率达xx以上，全年未发生泄密事件。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检测回收溶媒工作总结11</w:t>
      </w:r>
    </w:p>
    <w:p>
      <w:pPr>
        <w:ind w:left="0" w:right="0" w:firstLine="560"/>
        <w:spacing w:before="450" w:after="450" w:line="312" w:lineRule="auto"/>
      </w:pPr>
      <w:r>
        <w:rPr>
          <w:rFonts w:ascii="宋体" w:hAnsi="宋体" w:eastAsia="宋体" w:cs="宋体"/>
          <w:color w:val="000"/>
          <w:sz w:val="28"/>
          <w:szCs w:val="28"/>
        </w:rPr>
        <w:t xml:space="preserve">本人xx，自20xx年5月在中国水利水电第五工程局第一水工厂参加工作，参加工作初期在车间生产一线参与产品的整个制作过程，先后参与了苏丹麦洛维水电站闸门及埋件的制作、青居水电站金属结构的制作、桐子豪金属结构的制作、紫兰垻金属结构的制作，回顾这这些年来的工作，我在公司领导及各位同事的支持与帮助下，严格要求自己，按照公司的要求，较好地完成了自己的本职工作；通过在实际工作中的实践与学习，在专业技能上、思想上都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对于刚刚参加工作的新人来说，从事机电安装及金属结构制作安装工作是机遇也是挑战。，在刚刚开始工作的时间里，尽快适应了工作的环境，融入到公司这个集体中。在领导及各位同事的关怀、支持与帮助下，认真学习机电安装及水工金属结构制造安装知识，不断提高自己的专业水平，积累经验。这期间主要学习了《水利水电工程钢闸门制造及安装验收规范》、《焊缝无损检测超声波无损检测技术、检测等级和评定》、《金属熔化焊接接头射线照相》、《建筑防腐蚀工程施工及验收规范》等等，特别是对于钢结构制造安装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不断的努力学习机电安装及金属结构制造安装的和无损检测的相关知识，通过做这些工作，对机电安装及金属结构的制造安装的认识逐步提高，各构件的安装及焊接变形控制更加合理、无损检测合格率相对也有了很大程度的提高。在此期间，通过水利部水工金属结构质检中心学习培训先后取得了水利水电工程质检员资格证书、超声波II级、防腐蚀质检员、射线II级无损检测专业资格证书，整理个环节质检的资料，出具无损检测报告，锻炼了耐性，认识到做任何工作都必须要要认真、负责、细心、严谨，同时处理好同事间的关系，与公司各部门之间联系的重要性。通过不断学习与实践，将所学的理论知识加以应用，逐步提高完善自己的专业技能，领会质检工作的核心，本着“科学，准确，公正，合理”的质量检测宗旨，积极响应、倡导“一家人，一条心，一股劲”的企业信誉精神，为公司的发展多做贡献。</w:t>
      </w:r>
    </w:p>
    <w:p>
      <w:pPr>
        <w:ind w:left="0" w:right="0" w:firstLine="560"/>
        <w:spacing w:before="450" w:after="450" w:line="312" w:lineRule="auto"/>
      </w:pPr>
      <w:r>
        <w:rPr>
          <w:rFonts w:ascii="宋体" w:hAnsi="宋体" w:eastAsia="宋体" w:cs="宋体"/>
          <w:color w:val="000"/>
          <w:sz w:val="28"/>
          <w:szCs w:val="28"/>
        </w:rPr>
        <w:t xml:space="preserve">通过这些年的实际工作掌握了也些无损检测方面的知识，这些对我在从事的金属结构无损检测工作过程中提供了很大的帮助.通过这几年在对水工金属结构制造安装的检测工作的检测过程中,是我在实际工作中,得到了很好的锻炼,同时也学到了更多的关于金属结构无损检测检测方面的工作经验,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实际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们的部门是公司的窗口服务部门，工作就是跟业主打交道，服务上如果上不去就会影响公司的形象，让业主对公司产生不良的印象。全心全意为业主服务，在20xx年全职从事无损检测工作以来，经过古城，苗家坝、以及苏丹阿特巴拉水电站的机电安装的无损检测工作，得到国内外业主监理的一致好评，这样也督促我使我在工作上要更加精益求精，在服务态度上要求自己更加认真、负责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第一，质检工作是相对比较艰苦和枯燥的工作，在工作中将边学习边实践，要多动脑筋，认真看图纸、看懂看透，熟悉制造安装验收设计规范；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在以后的工作与学习中，自己决心认真提高专业知识水平，加强责任心，为公司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专业知识与相关的经验，多向领导及同事等有经验的人请教。加强无损检测专业方面的专业技能的学习、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第四，本着实事求是的原则，积极做好自己的本职工作，不拖拉；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第五，遵守公司内部规章制度，维护公司利益，积极为公司创造更高价值，力争取得更大的工作成绩。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这几年的金属结构检测过程中我虽然积累了一些实际和理论知识，但离要做好这项工作还要有很长的路要走，特别是理论方面我还很欠缺在以后的工作中我将更严格要求自己，严格执行实验室的质量方针和质量目标，通过不断的学习来提高自己对企业的价值和贡献，树立正确的人生观、价值观，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宋体" w:hAnsi="宋体" w:eastAsia="宋体" w:cs="宋体"/>
          <w:color w:val="000"/>
          <w:sz w:val="28"/>
          <w:szCs w:val="28"/>
        </w:rPr>
        <w:t xml:space="preserve">本人自入职x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 ，而且顺利完成了领导交办的各项临时任务，自身在各方面都有所提升。为了更好地做好今后的工作，总结经验，吸取教训，本人xx年的工作总结为以下几项：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检测回收溶媒工作总结14</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检测回收溶媒工作总结15</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竣工工程34项，面积71万㎡，工程监督覆盖率100%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检测回收溶媒工作总结16</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检测回收溶媒工作总结17</w:t>
      </w:r>
    </w:p>
    <w:p>
      <w:pPr>
        <w:ind w:left="0" w:right="0" w:firstLine="560"/>
        <w:spacing w:before="450" w:after="450" w:line="312" w:lineRule="auto"/>
      </w:pPr>
      <w:r>
        <w:rPr>
          <w:rFonts w:ascii="宋体" w:hAnsi="宋体" w:eastAsia="宋体" w:cs="宋体"/>
          <w:color w:val="000"/>
          <w:sz w:val="28"/>
          <w:szCs w:val="28"/>
        </w:rPr>
        <w:t xml:space="preserve">本人于xx年xx月毕业于xx学院土木专业，20xx年9月至今在福建xx工程质量检测有限公司从事工程材料监督检测工作。</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身着强烈的主人翁意识，关注福建xx工程质量检测有限公司的发展，切身想到福建xx工程质量检测有限公司的利益，坚定福建xx工程质量检测有限公司会不断的发展、壮大，对福建xx工程质量检测有限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我从做好本职工作和日常工作入手，从我做起，从现在做起，从身边小事做起并持之以恒，在本职工作中尽心尽力，脚踏实地的做好本职工作，孜孜不倦地作出成绩，我还努力学习并掌握本职岗位的知识，并在不断的学习中拓宽自己的知识面，进而不断的提高自己的岗位本领，做本职工作的骨干和行家里手。</w:t>
      </w:r>
    </w:p>
    <w:p>
      <w:pPr>
        <w:ind w:left="0" w:right="0" w:firstLine="560"/>
        <w:spacing w:before="450" w:after="450" w:line="312" w:lineRule="auto"/>
      </w:pPr>
      <w:r>
        <w:rPr>
          <w:rFonts w:ascii="宋体" w:hAnsi="宋体" w:eastAsia="宋体" w:cs="宋体"/>
          <w:color w:val="000"/>
          <w:sz w:val="28"/>
          <w:szCs w:val="28"/>
        </w:rPr>
        <w:t xml:space="preserve">回顾过去这一年的工作既忙碌又是充实的，在学校课本上所学的知识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自任现职以来，参与xx等项目，担任工程的质量检测员，负责工程的建筑材料等项目的相关检验或对其他人的检测结果进行校对，为业主提供了可靠、准确的质量检测数据。这些工程项目都能如期顺利通过竣工验收，工程质量良好，取得良好的社会经济效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相差甚远。在以后的工作中，我会更加的努力，深入实践，不断提高自己的专业技术水平，更好的完成领导安排的任务。拓宽思路，深化细化本职工作，不辜负公司以及领导对我的栽培，努力为福建xx工程质量检测有限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检测回收溶媒工作总结18</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2025-01-23T00:00:36+08:00</dcterms:created>
  <dcterms:modified xsi:type="dcterms:W3CDTF">2025-01-23T00:00:36+08:00</dcterms:modified>
</cp:coreProperties>
</file>

<file path=docProps/custom.xml><?xml version="1.0" encoding="utf-8"?>
<Properties xmlns="http://schemas.openxmlformats.org/officeDocument/2006/custom-properties" xmlns:vt="http://schemas.openxmlformats.org/officeDocument/2006/docPropsVTypes"/>
</file>