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三下乡的社会实践活动总结</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三下乡的社会实践活动总结（精选3篇）三下乡的社会实践活动总结 篇1 为响应团中央、中宣部和广东省团委的号召，为进一步引导青年学生在社会实践的大潮中锤炼自己，我们计算机学院、软件学院青年志愿者协会携手英德市大湾中学一起开展为期九天，主题为“师...</w:t>
      </w:r>
    </w:p>
    <w:p>
      <w:pPr>
        <w:ind w:left="0" w:right="0" w:firstLine="560"/>
        <w:spacing w:before="450" w:after="450" w:line="312" w:lineRule="auto"/>
      </w:pPr>
      <w:r>
        <w:rPr>
          <w:rFonts w:ascii="宋体" w:hAnsi="宋体" w:eastAsia="宋体" w:cs="宋体"/>
          <w:color w:val="000"/>
          <w:sz w:val="28"/>
          <w:szCs w:val="28"/>
        </w:rPr>
        <w:t xml:space="preserve">三下乡的社会实践活动总结（精选3篇）</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篇1</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暑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篇2</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六十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农业网上摘录的关于当地桑蚕养殖和沙糖桔种植的常见问题及相关知识整理成惠民小手册，并免费赠送给当地农民，我们的口号是“手册在手，知识我有!”，队员们耐心地向他们讲解册子上的内容都是网上最新最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三下乡的社会实践活动总结 篇3</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x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