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关于贯彻落实《关于新形势下党内政治生活的若干准则》情况总结:新形势政治生活</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是本站分享的关于贯彻落实《关于新形势下党内政治生活的若干准则》情况总结:新形势政治生活，希望能帮助到大家![_TAG_h2]　　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 **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党员学习日”、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 **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两学一做”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 **党总支结合“两学一做”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三会一课”、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宋体" w:hAnsi="宋体" w:eastAsia="宋体" w:cs="宋体"/>
          <w:color w:val="000"/>
          <w:sz w:val="28"/>
          <w:szCs w:val="28"/>
        </w:rPr>
        <w:t xml:space="preserve">　　为认真开好202_年度班子民主生活会，1月13日上午，局党组书记陈国强同志主持召开了专题学习会议，传达学习了《关于新形势下党内政治生活的若干准则》，局副科级以上党员干部共10人参加了学习会议。</w:t>
      </w:r>
    </w:p>
    <w:p>
      <w:pPr>
        <w:ind w:left="0" w:right="0" w:firstLine="560"/>
        <w:spacing w:before="450" w:after="450" w:line="312" w:lineRule="auto"/>
      </w:pPr>
      <w:r>
        <w:rPr>
          <w:rFonts w:ascii="宋体" w:hAnsi="宋体" w:eastAsia="宋体" w:cs="宋体"/>
          <w:color w:val="000"/>
          <w:sz w:val="28"/>
          <w:szCs w:val="28"/>
        </w:rPr>
        <w:t xml:space="preserve">　　通过集体学习，党组班子学习贯彻《关于新形势下党内政治生活的若干准则》方面，做到了学深学透、吃透精神实质，有力推动了党员干部全面理解、准确掌握《准则》的核心要义和深刻内涵。局党组认真履行管党治党责任，把学习掌握《准则》精神作为一项重大政治任务，切实做到了抓紧抓好抓实，重点加强和规范了党内政治生活，强化了党内监督工作，坚持正确选人用人导向，营造了良好政治生态，确保以严的纪律、实的作风、全面深入推进安全生产领域党的建设，不断夯实工作基础，提升安全监管水平，切实推进全地区长促发展和长治久安。</w:t>
      </w:r>
    </w:p>
    <w:p>
      <w:pPr>
        <w:ind w:left="0" w:right="0" w:firstLine="560"/>
        <w:spacing w:before="450" w:after="450" w:line="312" w:lineRule="auto"/>
      </w:pPr>
      <w:r>
        <w:rPr>
          <w:rFonts w:ascii="宋体" w:hAnsi="宋体" w:eastAsia="宋体" w:cs="宋体"/>
          <w:color w:val="000"/>
          <w:sz w:val="28"/>
          <w:szCs w:val="28"/>
        </w:rPr>
        <w:t xml:space="preserve">　　通过学习，大家坚信，作为地区安监局的一名党员领导干部，自己首先要认真学习，深刻领会党的十九大关于党内政治生活方面的重要来论述，坚持带头强化“四个意识”特别是核心意识、看齐意识，带头强化红线意识、底线思维，以自己的实际行动，做到思想上衷心拥护、组织上自觉服从、行动上坚定看齐，坚定不移忠诚信赖捍卫核心、坚决与习近平同志为核心的党中央保持高度一致，坚决维护党中央权威和习近平同志核心地位，坚决把中央各项决策部署特别是习近平总书记关于安全生产的一系列重要指示落到实处，以高度的政治自觉和强烈的奉献精神做好本质工作，为党的十九大在安监落地生根、开花结果，真正按照十九大的部署和要求履好职、尽好责。</w:t>
      </w:r>
    </w:p>
    <w:p>
      <w:pPr>
        <w:ind w:left="0" w:right="0" w:firstLine="560"/>
        <w:spacing w:before="450" w:after="450" w:line="312" w:lineRule="auto"/>
      </w:pPr>
      <w:r>
        <w:rPr>
          <w:rFonts w:ascii="宋体" w:hAnsi="宋体" w:eastAsia="宋体" w:cs="宋体"/>
          <w:color w:val="000"/>
          <w:sz w:val="28"/>
          <w:szCs w:val="28"/>
        </w:rPr>
        <w:t xml:space="preserve">　　局党组书记陈国强同志对全面理解、准确掌握《关于新形势下党内政治生活的若干准则》精神方面提出了明确要求。一是安全生产监管工作涉及各行业领域，涵盖方方面面，行使着一定的行政监、行政许可、行政执法等职权，更应该坚定不移推进党风廉政建设，确保依法行政、勤政廉政。二是按照习近平总书记提出的“不放过任何一个漏洞、不丢掉任何一个忙点，不留下任何一个隐患”的要求，以学习贯彻党的十九大精神、区党委九届三次全会和地委(扩大)会议精神为指导，牢固树立“生命至上、安全第一\"的思想，认真贯彻落实安全监管执法职责，从源头治起，从细处抓起，从短板补起、切实维护人民群众生命财产安全。三是局党组班子成员以身作则，带头联系实际学、带头认真贯彻落实、带头增强“四个意识”，带头与时俱进、带头遵守党纪党规，带头从各种错误倾向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2025-04-27T01:40:19+08:00</dcterms:created>
  <dcterms:modified xsi:type="dcterms:W3CDTF">2025-04-27T01:40:19+08:00</dcterms:modified>
</cp:coreProperties>
</file>

<file path=docProps/custom.xml><?xml version="1.0" encoding="utf-8"?>
<Properties xmlns="http://schemas.openxmlformats.org/officeDocument/2006/custom-properties" xmlns:vt="http://schemas.openxmlformats.org/officeDocument/2006/docPropsVTypes"/>
</file>