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数字乡村评估工作总结(必备27篇)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数字乡村评估工作总结1根据市_会20xx年监督工作计划的安排，以及省、温州市_会的统一部署，6月份，市_会印发了关于开展数字经济发展情况监督工作的实施方案的通知，并于7至8月份，成立调研组，在市_会副主任王友闻的带领下，实地视察了部分数字经...</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w:t>
      </w:r>
    </w:p>
    <w:p>
      <w:pPr>
        <w:ind w:left="0" w:right="0" w:firstLine="560"/>
        <w:spacing w:before="450" w:after="450" w:line="312" w:lineRule="auto"/>
      </w:pPr>
      <w:r>
        <w:rPr>
          <w:rFonts w:ascii="宋体" w:hAnsi="宋体" w:eastAsia="宋体" w:cs="宋体"/>
          <w:color w:val="000"/>
          <w:sz w:val="28"/>
          <w:szCs w:val="28"/>
        </w:rPr>
        <w:t xml:space="preserve">根据市_会20xx年监督工作计划的安排，以及省、温州市_会的统一部署，6月份，市_会印发了关于开展数字经济发展情况监督工作的实施方案的通知，并于7至8月份，成立调研组，在市_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经梳理，兴庆区自然资源局共涉及5项任务，其中3项目前未发生，具体进展情况如下。</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推动建成全国农田建设数字化监管平台，完善自然资源调查监测、国土空间规划、永久基本农田等数据库，建设自然资源三维立体“一张图”情况：一是配合自治区自然资源厅，向各单位提供国土调查成果，及时向自治区自然资源厅提供永久基本农田划定成果数据。推动建设实景三维银川数据库，完善更新1：202_基础地理信息数据，配合自治区自然资源厅建设完成银川市自然资源三维立体“一张图”。二是协助自治区自然资源厅更新完善永久基本农田数据库，向各单位提供国土三调数据成果。初步形成银川市自然资源三维立体“一张图”。及时提供现势性强的国土变更调查数据成果，初步建成村庄规划数据库。三是配合银川市初步形成银川市自然资源三维立体“一张图”、更新完善永久基本农田数据库，现已提交兴庆区国土三调数据。四是完成季度遥感监测工作，根据季度遥感解译矢量数据，分析动态监测成果，可对村庄土地利用现状和动态进行评价分析；根据耕地保护与非法占用动态监测，作为执法依据进行违规核查，辅助自然资源管理；为生态修复项目的设计、实施、验收提供依据；根据湿地动态监测可以准确掌握各类湿地的分布状况、动态变化趋势以及湿地保护与修复项目的治理进度情况，为银川市湿地资源的保护、管理和退化湿地的生态恢复治理提供科学决策依据，实现湿地保护与修复项目的动态精准化管理。五是按照自治区的统一部署，根据自治区同意下发的卫星遥感监测数据，监按年度更新林草资源数据库实现动态掌握全市林草资源底数变化。六是融入自治区林长制智慧管理系统，建成林长制智慧管理系统和工作平台。制定《兴庆区关于全面推行林长制实施方案》，落实“林长制+生态警长制”，“一长两员”全面到位。创新执法监管方式，深化森林草原综合执法改革，推行行政执法“三项制度”。</w:t>
      </w:r>
    </w:p>
    <w:p>
      <w:pPr>
        <w:ind w:left="0" w:right="0" w:firstLine="560"/>
        <w:spacing w:before="450" w:after="450" w:line="312" w:lineRule="auto"/>
      </w:pPr>
      <w:r>
        <w:rPr>
          <w:rFonts w:ascii="宋体" w:hAnsi="宋体" w:eastAsia="宋体" w:cs="宋体"/>
          <w:color w:val="000"/>
          <w:sz w:val="28"/>
          <w:szCs w:val="28"/>
        </w:rPr>
        <w:t xml:space="preserve">2.全面梳理政务数据共享目录情况：兴庆区本级目前不涉及自然资源政务数据资源共享共用内容，但仍积极配合自治区自然资源厅、银川市自然资源局做好相关政务数据的梳理、汇报工作。</w:t>
      </w:r>
    </w:p>
    <w:p>
      <w:pPr>
        <w:ind w:left="0" w:right="0" w:firstLine="560"/>
        <w:spacing w:before="450" w:after="450" w:line="312" w:lineRule="auto"/>
      </w:pPr>
      <w:r>
        <w:rPr>
          <w:rFonts w:ascii="宋体" w:hAnsi="宋体" w:eastAsia="宋体" w:cs="宋体"/>
          <w:color w:val="000"/>
          <w:sz w:val="28"/>
          <w:szCs w:val="28"/>
        </w:rPr>
        <w:t xml:space="preserve">3.将文物资源空间信息纳入同级国土空间基础信息平台情况：按照《市县国土空间总体规划编制指南（试行）》有关要求，在《银川市国土空间总体规划（20xx-20xx年）》中确定历史文化保护范围，绘制历史文化保护规划图，纳入国土空间规划“一张图”。配合银川市自然资源局将历史文化保护范围纳入自治区国土空间基础信息平台。兴庆区自然资源局目前未接收到文物资源空间信息相关转办件，今后将积极配合上级部门开展相关工作。</w:t>
      </w:r>
    </w:p>
    <w:p>
      <w:pPr>
        <w:ind w:left="0" w:right="0" w:firstLine="560"/>
        <w:spacing w:before="450" w:after="450" w:line="312" w:lineRule="auto"/>
      </w:pPr>
      <w:r>
        <w:rPr>
          <w:rFonts w:ascii="宋体" w:hAnsi="宋体" w:eastAsia="宋体" w:cs="宋体"/>
          <w:color w:val="000"/>
          <w:sz w:val="28"/>
          <w:szCs w:val="28"/>
        </w:rPr>
        <w:t xml:space="preserve">4.加快推进历史文化名镇、名村数字化工作，完善中国传统村落“数字博物馆”情况：兴庆区自然资源局目前未接收到相关转办件，今后将积极配合相关部门提供相关规划、用地资料。</w:t>
      </w:r>
    </w:p>
    <w:p>
      <w:pPr>
        <w:ind w:left="0" w:right="0" w:firstLine="560"/>
        <w:spacing w:before="450" w:after="450" w:line="312" w:lineRule="auto"/>
      </w:pPr>
      <w:r>
        <w:rPr>
          <w:rFonts w:ascii="宋体" w:hAnsi="宋体" w:eastAsia="宋体" w:cs="宋体"/>
          <w:color w:val="000"/>
          <w:sz w:val="28"/>
          <w:szCs w:val="28"/>
        </w:rPr>
        <w:t xml:space="preserve">5.提升乡村生态保护信息化水平情况：一是开发田长制巡查APP。利用平台将国家下发的占用耕地图斑按乡镇和村下发至各级田长，各级田长利用平台可以反馈图斑信息及整改情况。并出台《银川市兴庆区耕地保护田长制管理办法》，进一步明确了各乡镇在土地监管工作中的职责，有效遏制各类违法违规用地，切实提高土地节约集约利用率，杜绝耕地非农化。二是湿地保护工作。兴庆区目前湿地保有量公顷，湿地率，湿地保护率达到63%。目前，已成立野生动植物巡查工作小组，采取不定期的巡查方式，到辖区湖泊湿地巡查是否存在非法盗捕、盗采、贩卖野生动植物事件，严格湿地用途监管，确保湿地面积不减少，增强湿地生态功能，维护湿地生物多样性，全面提升湿地保护与修复水平。三是森林资源管理“一张图”年度更新工作。根据自治区林业和草原局对森林资源管理“一张图”年度更新工作的要求，兴庆区自然资源局制定工作方案，进行全面部署，按照要求组织技术单位进行外业质量检查工作，目前外业工作在持续进行中，预计20_年年初提交林地资源现状及林地动态变化分析成果报告，助推在全区实现动态掌握全市林草资源底数变化情况。</w:t>
      </w:r>
    </w:p>
    <w:p>
      <w:pPr>
        <w:ind w:left="0" w:right="0" w:firstLine="560"/>
        <w:spacing w:before="450" w:after="450" w:line="312" w:lineRule="auto"/>
      </w:pPr>
      <w:r>
        <w:rPr>
          <w:rFonts w:ascii="宋体" w:hAnsi="宋体" w:eastAsia="宋体" w:cs="宋体"/>
          <w:color w:val="000"/>
          <w:sz w:val="28"/>
          <w:szCs w:val="28"/>
        </w:rPr>
        <w:t xml:space="preserve">（二）问题困难</w:t>
      </w:r>
    </w:p>
    <w:p>
      <w:pPr>
        <w:ind w:left="0" w:right="0" w:firstLine="560"/>
        <w:spacing w:before="450" w:after="450" w:line="312" w:lineRule="auto"/>
      </w:pPr>
      <w:r>
        <w:rPr>
          <w:rFonts w:ascii="宋体" w:hAnsi="宋体" w:eastAsia="宋体" w:cs="宋体"/>
          <w:color w:val="000"/>
          <w:sz w:val="28"/>
          <w:szCs w:val="28"/>
        </w:rPr>
        <w:t xml:space="preserve">1.专业人员紧缺，土地管理难度加大。因机构改革等历史遗留问题，目前兴庆区严重缺乏有专业的土地、规划等相关专业技术人员，土地管理工作推进较为艰难。</w:t>
      </w:r>
    </w:p>
    <w:p>
      <w:pPr>
        <w:ind w:left="0" w:right="0" w:firstLine="560"/>
        <w:spacing w:before="450" w:after="450" w:line="312" w:lineRule="auto"/>
      </w:pPr>
      <w:r>
        <w:rPr>
          <w:rFonts w:ascii="宋体" w:hAnsi="宋体" w:eastAsia="宋体" w:cs="宋体"/>
          <w:color w:val="000"/>
          <w:sz w:val="28"/>
          <w:szCs w:val="28"/>
        </w:rPr>
        <w:t xml:space="preserve">2.生态建设资金不足，项目审批难。自然资源保护修复管理工程建设项目资金需求大，任务重、标准高。兴庆区近年来可用于造林的土地资源紧张，从征地拆迁到苗木栽植和后期管护成本非常大，中央、自治区、银川市补助资金申请困难，多年来一直以本级财政投入为主。</w:t>
      </w:r>
    </w:p>
    <w:p>
      <w:pPr>
        <w:ind w:left="0" w:right="0" w:firstLine="560"/>
        <w:spacing w:before="450" w:after="450" w:line="312" w:lineRule="auto"/>
      </w:pPr>
      <w:r>
        <w:rPr>
          <w:rFonts w:ascii="宋体" w:hAnsi="宋体" w:eastAsia="宋体" w:cs="宋体"/>
          <w:color w:val="000"/>
          <w:sz w:val="28"/>
          <w:szCs w:val="28"/>
        </w:rPr>
        <w:t xml:space="preserve">3.运用数字化技术手段不足。国土空间规划“一张图”土地变更调查数据等，由于技术力量不足、保密范围需要等，导致调查结果不能技术运用到现实工作中。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兴庆区自然资源局将积极、有序对接区、市跟进开展相关工作，常态化做好土地监管、湿地巡查及自然资源普查工作，确保各涉《兴庆区数字乡村任务分解表》各项工作顺利开展。</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加大自然资源保护与修复。一是落实兴庆区河滩地收回及土地移交工作，加快推进黄河流域生态修复项目实施，申报实施宁夏银川市兴庆区入黄排水沟综合治理及景观工程项目；二是进一步加强森林草原、湿地、土地巡查检察，及时发现存在问题，加大自然资源法律法规的宣传力度，利用各种方式普及群众的法律意识，做好自然资源的保护工作；三是进一步加强耕地保护工作，做好年度耕地保护目标责任书签定工作；四是持续做好兴庆区城乡公园、绿地、广场、林带养护管理工作，巩固生态文明建设城固、建立生态保护屏障。</w:t>
      </w:r>
    </w:p>
    <w:p>
      <w:pPr>
        <w:ind w:left="0" w:right="0" w:firstLine="560"/>
        <w:spacing w:before="450" w:after="450" w:line="312" w:lineRule="auto"/>
      </w:pPr>
      <w:r>
        <w:rPr>
          <w:rFonts w:ascii="宋体" w:hAnsi="宋体" w:eastAsia="宋体" w:cs="宋体"/>
          <w:color w:val="000"/>
          <w:sz w:val="28"/>
          <w:szCs w:val="28"/>
        </w:rPr>
        <w:t xml:space="preserve">2.在重点项目用地服务保障等工作上用心思。更加主动服务企业，加强重点项目用地服务保障，勤跑自治区银川市厅局，加强沟通，推进一批在规划调整和办理用地手续方面有困难的项目，确保项目顺利开工建设。</w:t>
      </w:r>
    </w:p>
    <w:p>
      <w:pPr>
        <w:ind w:left="0" w:right="0" w:firstLine="560"/>
        <w:spacing w:before="450" w:after="450" w:line="312" w:lineRule="auto"/>
      </w:pPr>
      <w:r>
        <w:rPr>
          <w:rFonts w:ascii="宋体" w:hAnsi="宋体" w:eastAsia="宋体" w:cs="宋体"/>
          <w:color w:val="000"/>
          <w:sz w:val="28"/>
          <w:szCs w:val="28"/>
        </w:rPr>
        <w:t xml:space="preserve">3.全面优化国土空间规划。有序推进兴庆区“多规合一”实用性村庄规划编制工作，兴庆区掌政镇控制性详细规划编制工作，配合银川市自然资源局完成兴庆区国土空间总体规划、月牙湖乡、通贵乡、掌政镇国土空间总体规划。</w:t>
      </w:r>
    </w:p>
    <w:p>
      <w:pPr>
        <w:ind w:left="0" w:right="0" w:firstLine="560"/>
        <w:spacing w:before="450" w:after="450" w:line="312" w:lineRule="auto"/>
      </w:pPr>
      <w:r>
        <w:rPr>
          <w:rFonts w:ascii="宋体" w:hAnsi="宋体" w:eastAsia="宋体" w:cs="宋体"/>
          <w:color w:val="000"/>
          <w:sz w:val="28"/>
          <w:szCs w:val="28"/>
        </w:rPr>
        <w:t xml:space="preserve">4.积极推进实施林长制、田长制，全面推进土地权、山林权改革任务落实。将兴庆区建成县区、乡、村三级“林长制”体系，将各林区、片区林木管护责任到人，确保一树一木都有专员专管。一是积极参与配合自治区、银川市落实土地权改革，协调开展用地规划管控、土地确权、土地资盘活源、土地执法监管等重点改革工作任务。以通贵乡河滩村黄河人家项目为切入点，探索开展了农村集体经营性建设用地入市工作，通过该项目积累了在民主决策、公开运作、收益分配机制等方面经验及教训，通过总结经验，进一步完善农村集体经营性建设用地入市流程。二是积极参与配合自治区、银川市落实山林权改革，协调开展山林地确权登记、放活山林地经营权、建立市场交易体系、建立市场化植绿增绿新机制、健全林业服务管理体系等重点改革工作任务。</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重点针对人员、资金存在的问题，建议一是以黄河流域生态保护高质量发展为目标，以河滩地为主战场，努力推进乡村黄河两岸湿地保护、三北防护林、天然林保护等重点林业工程建设，申请国家级、自治区级生态建设项目资金，努力获得上级林业部门资源保护资金支持，确保各项目顺利实施，使兴庆区城乡生态环境得到明显改善。二是营造良好的科技人才发展环境，为数字乡村建设提供自然资源科技和人才支撑。做好自然资源人才培养工作，首先要统一思想，切实把专业人才队伍建设摆上重要位置。一是创新管理机制，要以人才培养为主要抓手，激活现有人才，组织参加各类专业技术培训，支持专业技术人员开展继续教育培训，加强新理论、新技术、新方法的在职培训。二是创新选育机制。积极与人事部门、财政部门沟通，争取新增新聘专业技术人员名额指数，争取高新人才引进、高职称技术人才的津贴补助，创造优越的环境、合适的待遇在基层引进并留住人才，不断增强人才的归属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数字乡村评估工作总结4</w:t>
      </w:r>
    </w:p>
    <w:p>
      <w:pPr>
        <w:ind w:left="0" w:right="0" w:firstLine="560"/>
        <w:spacing w:before="450" w:after="450" w:line="312" w:lineRule="auto"/>
      </w:pPr>
      <w:r>
        <w:rPr>
          <w:rFonts w:ascii="宋体" w:hAnsi="宋体" w:eastAsia="宋体" w:cs="宋体"/>
          <w:color w:val="000"/>
          <w:sz w:val="28"/>
          <w:szCs w:val="28"/>
        </w:rPr>
        <w:t xml:space="preserve">20xx年，我镇卫生健康工作在镇党委、政府的领导下，在县卫健委的指导下，认真总结分析20xx年卫生健康工作，根据我镇卫生与计划生育工作实际情况，切实加强组织领导，周密安排，落实责任，狠抓工作落实。现将今年卫生健康总结如下：</w:t>
      </w:r>
    </w:p>
    <w:p>
      <w:pPr>
        <w:ind w:left="0" w:right="0" w:firstLine="560"/>
        <w:spacing w:before="450" w:after="450" w:line="312" w:lineRule="auto"/>
      </w:pPr>
      <w:r>
        <w:rPr>
          <w:rFonts w:ascii="宋体" w:hAnsi="宋体" w:eastAsia="宋体" w:cs="宋体"/>
          <w:color w:val="000"/>
          <w:sz w:val="28"/>
          <w:szCs w:val="28"/>
        </w:rPr>
        <w:t xml:space="preserve">&gt;（一）新冠肺炎疫情防控工作。</w:t>
      </w:r>
    </w:p>
    <w:p>
      <w:pPr>
        <w:ind w:left="0" w:right="0" w:firstLine="560"/>
        <w:spacing w:before="450" w:after="450" w:line="312" w:lineRule="auto"/>
      </w:pPr>
      <w:r>
        <w:rPr>
          <w:rFonts w:ascii="宋体" w:hAnsi="宋体" w:eastAsia="宋体" w:cs="宋体"/>
          <w:color w:val="000"/>
          <w:sz w:val="28"/>
          <w:szCs w:val="28"/>
        </w:rPr>
        <w:t xml:space="preserve">及时印发茂林镇新冠肺炎疫情防控应急指挥部组成人员的通知，不断完善书记任政委、镇长任指挥长的镇新冠肺炎疫情防控应急指挥部工作机制，明确各部门、各村（居）工作职责，并根据疫情形势、防控工作要求，及时调度部署疫情防控工作。印发疫情防控工作提示单，上下联动，抓实抓细常态化疫情防控工作。充分利用微信群、朋友圈、宣传展板等多方式、多渠道开展常态化疫情防控宣传，引导村民提高防护意识，知晓防控知识，做好防护措施。通过早会、计生例会、疫情防控会议等多种形式强调并布置，持续抓好秋冬季新冠肺炎疫情防控工作，同时对酒店，超市等进行排查，未发现涉事进口冷冻产品。建立宾馆、酒店、超市等经营人员微信群，发布近期疫情防控工作提示。各相关部门依据相关职责不定期对重点场所、重点机构、重点人群全面落实管控进行督查。储备一次性医用口罩15000只、一次性乳胶手套500只、一次性隔离衣10件、一次性防护服10件、N95口罩100只、手消毒液30瓶、红外线额温计15把、玻璃体温计130支、75度酒精3箱、84消毒液3箱，以更好地应对秋冬季疫情防控工作。印发《茂林镇关于全员核酸检测采样点设置预案和成立应对新冠肺炎疫情全员核酸检测采样工作队伍的通知》，有效防范和应对可能出现的新冠肺炎疫情，做好应急状态下新冠病毒核酸检测样本采集工作。</w:t>
      </w:r>
    </w:p>
    <w:p>
      <w:pPr>
        <w:ind w:left="0" w:right="0" w:firstLine="560"/>
        <w:spacing w:before="450" w:after="450" w:line="312" w:lineRule="auto"/>
      </w:pPr>
      <w:r>
        <w:rPr>
          <w:rFonts w:ascii="宋体" w:hAnsi="宋体" w:eastAsia="宋体" w:cs="宋体"/>
          <w:color w:val="000"/>
          <w:sz w:val="28"/>
          <w:szCs w:val="28"/>
        </w:rPr>
        <w:t xml:space="preserve">&gt;（二）人口监测与家庭发展工作：</w:t>
      </w:r>
    </w:p>
    <w:p>
      <w:pPr>
        <w:ind w:left="0" w:right="0" w:firstLine="560"/>
        <w:spacing w:before="450" w:after="450" w:line="312" w:lineRule="auto"/>
      </w:pPr>
      <w:r>
        <w:rPr>
          <w:rFonts w:ascii="宋体" w:hAnsi="宋体" w:eastAsia="宋体" w:cs="宋体"/>
          <w:color w:val="000"/>
          <w:sz w:val="28"/>
          <w:szCs w:val="28"/>
        </w:rPr>
        <w:t xml:space="preserve">1、人口出生基本情况；20xx年统计年度，全镇总人口21951人，其中已婚育龄妇女4278人，流出人口7649人。截止9月底，统计年度出生151人。一孩出生68人，与上年相比减少15人，下降18%；二多孩出生83人，与上年相比减少17人，下降了17%；政策外多孩出生比例66%；一孩孕情掌握率；政策内二多孩早孕发现率，政策内二多孩孕情掌握率；综合避孕率。</w:t>
      </w:r>
    </w:p>
    <w:p>
      <w:pPr>
        <w:ind w:left="0" w:right="0" w:firstLine="560"/>
        <w:spacing w:before="450" w:after="450" w:line="312" w:lineRule="auto"/>
      </w:pPr>
      <w:r>
        <w:rPr>
          <w:rFonts w:ascii="宋体" w:hAnsi="宋体" w:eastAsia="宋体" w:cs="宋体"/>
          <w:color w:val="000"/>
          <w:sz w:val="28"/>
          <w:szCs w:val="28"/>
        </w:rPr>
        <w:t xml:space="preserve">2、各项计生利益导向政策落实情况，总计发放各类资金1535536元：</w:t>
      </w:r>
    </w:p>
    <w:p>
      <w:pPr>
        <w:ind w:left="0" w:right="0" w:firstLine="560"/>
        <w:spacing w:before="450" w:after="450" w:line="312" w:lineRule="auto"/>
      </w:pPr>
      <w:r>
        <w:rPr>
          <w:rFonts w:ascii="宋体" w:hAnsi="宋体" w:eastAsia="宋体" w:cs="宋体"/>
          <w:color w:val="000"/>
          <w:sz w:val="28"/>
          <w:szCs w:val="28"/>
        </w:rPr>
        <w:t xml:space="preserve">①发放奖扶金765840元，特扶金236400元、奖扶扩面资金199600元；</w:t>
      </w:r>
    </w:p>
    <w:p>
      <w:pPr>
        <w:ind w:left="0" w:right="0" w:firstLine="560"/>
        <w:spacing w:before="450" w:after="450" w:line="312" w:lineRule="auto"/>
      </w:pPr>
      <w:r>
        <w:rPr>
          <w:rFonts w:ascii="宋体" w:hAnsi="宋体" w:eastAsia="宋体" w:cs="宋体"/>
          <w:color w:val="000"/>
          <w:sz w:val="28"/>
          <w:szCs w:val="28"/>
        </w:rPr>
        <w:t xml:space="preserve">②发放独生子女保健费101310元；</w:t>
      </w:r>
    </w:p>
    <w:p>
      <w:pPr>
        <w:ind w:left="0" w:right="0" w:firstLine="560"/>
        <w:spacing w:before="450" w:after="450" w:line="312" w:lineRule="auto"/>
      </w:pPr>
      <w:r>
        <w:rPr>
          <w:rFonts w:ascii="宋体" w:hAnsi="宋体" w:eastAsia="宋体" w:cs="宋体"/>
          <w:color w:val="000"/>
          <w:sz w:val="28"/>
          <w:szCs w:val="28"/>
        </w:rPr>
        <w:t xml:space="preserve">③社会养老保险优待计生家庭保险补贴4778人，补贴金额147760元；</w:t>
      </w:r>
    </w:p>
    <w:p>
      <w:pPr>
        <w:ind w:left="0" w:right="0" w:firstLine="560"/>
        <w:spacing w:before="450" w:after="450" w:line="312" w:lineRule="auto"/>
      </w:pPr>
      <w:r>
        <w:rPr>
          <w:rFonts w:ascii="宋体" w:hAnsi="宋体" w:eastAsia="宋体" w:cs="宋体"/>
          <w:color w:val="000"/>
          <w:sz w:val="28"/>
          <w:szCs w:val="28"/>
        </w:rPr>
        <w:t xml:space="preserve">④发放长效节育奖8人，共计8000元；</w:t>
      </w:r>
    </w:p>
    <w:p>
      <w:pPr>
        <w:ind w:left="0" w:right="0" w:firstLine="560"/>
        <w:spacing w:before="450" w:after="450" w:line="312" w:lineRule="auto"/>
      </w:pPr>
      <w:r>
        <w:rPr>
          <w:rFonts w:ascii="宋体" w:hAnsi="宋体" w:eastAsia="宋体" w:cs="宋体"/>
          <w:color w:val="000"/>
          <w:sz w:val="28"/>
          <w:szCs w:val="28"/>
        </w:rPr>
        <w:t xml:space="preserve">⑤发放企业退休职工和无业居民计生一次奖励50000元；</w:t>
      </w:r>
    </w:p>
    <w:p>
      <w:pPr>
        <w:ind w:left="0" w:right="0" w:firstLine="560"/>
        <w:spacing w:before="450" w:after="450" w:line="312" w:lineRule="auto"/>
      </w:pPr>
      <w:r>
        <w:rPr>
          <w:rFonts w:ascii="宋体" w:hAnsi="宋体" w:eastAsia="宋体" w:cs="宋体"/>
          <w:color w:val="000"/>
          <w:sz w:val="28"/>
          <w:szCs w:val="28"/>
        </w:rPr>
        <w:t xml:space="preserve">⑥代缴计生特困家庭78人医疗保险21848元。</w:t>
      </w:r>
    </w:p>
    <w:p>
      <w:pPr>
        <w:ind w:left="0" w:right="0" w:firstLine="560"/>
        <w:spacing w:before="450" w:after="450" w:line="312" w:lineRule="auto"/>
      </w:pPr>
      <w:r>
        <w:rPr>
          <w:rFonts w:ascii="宋体" w:hAnsi="宋体" w:eastAsia="宋体" w:cs="宋体"/>
          <w:color w:val="000"/>
          <w:sz w:val="28"/>
          <w:szCs w:val="28"/>
        </w:rPr>
        <w:t xml:space="preserve">&gt;（三）妇幼健康工作：</w:t>
      </w:r>
    </w:p>
    <w:p>
      <w:pPr>
        <w:ind w:left="0" w:right="0" w:firstLine="560"/>
        <w:spacing w:before="450" w:after="450" w:line="312" w:lineRule="auto"/>
      </w:pPr>
      <w:r>
        <w:rPr>
          <w:rFonts w:ascii="宋体" w:hAnsi="宋体" w:eastAsia="宋体" w:cs="宋体"/>
          <w:color w:val="000"/>
          <w:sz w:val="28"/>
          <w:szCs w:val="28"/>
        </w:rPr>
        <w:t xml:space="preserve">1、免费婚检，任务数91，完成率100%；</w:t>
      </w:r>
    </w:p>
    <w:p>
      <w:pPr>
        <w:ind w:left="0" w:right="0" w:firstLine="560"/>
        <w:spacing w:before="450" w:after="450" w:line="312" w:lineRule="auto"/>
      </w:pPr>
      <w:r>
        <w:rPr>
          <w:rFonts w:ascii="宋体" w:hAnsi="宋体" w:eastAsia="宋体" w:cs="宋体"/>
          <w:color w:val="000"/>
          <w:sz w:val="28"/>
          <w:szCs w:val="28"/>
        </w:rPr>
        <w:t xml:space="preserve">2、农村妇女“两癌”筛查，任务数240，完成率100%；</w:t>
      </w:r>
    </w:p>
    <w:p>
      <w:pPr>
        <w:ind w:left="0" w:right="0" w:firstLine="560"/>
        <w:spacing w:before="450" w:after="450" w:line="312" w:lineRule="auto"/>
      </w:pPr>
      <w:r>
        <w:rPr>
          <w:rFonts w:ascii="宋体" w:hAnsi="宋体" w:eastAsia="宋体" w:cs="宋体"/>
          <w:color w:val="000"/>
          <w:sz w:val="28"/>
          <w:szCs w:val="28"/>
        </w:rPr>
        <w:t xml:space="preserve">3、出生缺陷防治（叶酸发放），任务数120，完成率100%；</w:t>
      </w:r>
    </w:p>
    <w:p>
      <w:pPr>
        <w:ind w:left="0" w:right="0" w:firstLine="560"/>
        <w:spacing w:before="450" w:after="450" w:line="312" w:lineRule="auto"/>
      </w:pPr>
      <w:r>
        <w:rPr>
          <w:rFonts w:ascii="宋体" w:hAnsi="宋体" w:eastAsia="宋体" w:cs="宋体"/>
          <w:color w:val="000"/>
          <w:sz w:val="28"/>
          <w:szCs w:val="28"/>
        </w:rPr>
        <w:t xml:space="preserve">4、孕优，任务数84，完成率100%。</w:t>
      </w:r>
    </w:p>
    <w:p>
      <w:pPr>
        <w:ind w:left="0" w:right="0" w:firstLine="560"/>
        <w:spacing w:before="450" w:after="450" w:line="312" w:lineRule="auto"/>
      </w:pPr>
      <w:r>
        <w:rPr>
          <w:rFonts w:ascii="宋体" w:hAnsi="宋体" w:eastAsia="宋体" w:cs="宋体"/>
          <w:color w:val="000"/>
          <w:sz w:val="28"/>
          <w:szCs w:val="28"/>
        </w:rPr>
        <w:t xml:space="preserve">&gt;（四）计划生育协会和人口基金项目；</w:t>
      </w:r>
    </w:p>
    <w:p>
      <w:pPr>
        <w:ind w:left="0" w:right="0" w:firstLine="560"/>
        <w:spacing w:before="450" w:after="450" w:line="312" w:lineRule="auto"/>
      </w:pPr>
      <w:r>
        <w:rPr>
          <w:rFonts w:ascii="宋体" w:hAnsi="宋体" w:eastAsia="宋体" w:cs="宋体"/>
          <w:color w:val="000"/>
          <w:sz w:val="28"/>
          <w:szCs w:val="28"/>
        </w:rPr>
        <w:t xml:space="preserve">完成贫困慰问、特殊救助申报工作；积极组织参加泾县20xx年计生特殊家庭联谊活动。发放人口基金项目资金：慢性病救助10人，每人500元；贫困慰问15人，每人500元；特殊救助3人，每人202_元；助学成才救助3人，每人202_元。此外还开着以下相关工作：开展计生特殊家庭节日慰问及三留守人员慰问活动；开展再生育服务与指导工作；开展计生特困家庭60岁以上老人帮扶活动；开展计生特困家庭医疗保险代缴费工作；开展计生特困家庭志愿者活动；建立计生特困家庭健康档案；推进流动人口区域合作工作，提升流动人口服务水准；加强与流入地的协作交流，为流出人口提供政策咨询、法律支援、健康服务等服务，坚持服务跟流动人口走的原则。</w:t>
      </w:r>
    </w:p>
    <w:p>
      <w:pPr>
        <w:ind w:left="0" w:right="0" w:firstLine="560"/>
        <w:spacing w:before="450" w:after="450" w:line="312" w:lineRule="auto"/>
      </w:pPr>
      <w:r>
        <w:rPr>
          <w:rFonts w:ascii="宋体" w:hAnsi="宋体" w:eastAsia="宋体" w:cs="宋体"/>
          <w:color w:val="000"/>
          <w:sz w:val="28"/>
          <w:szCs w:val="28"/>
        </w:rPr>
        <w:t xml:space="preserve">&gt;（五）职业健康工作；</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数字乡村评估工作总结5</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数字乡村评估工作总结6</w:t>
      </w:r>
    </w:p>
    <w:p>
      <w:pPr>
        <w:ind w:left="0" w:right="0" w:firstLine="560"/>
        <w:spacing w:before="450" w:after="450" w:line="312" w:lineRule="auto"/>
      </w:pPr>
      <w:r>
        <w:rPr>
          <w:rFonts w:ascii="宋体" w:hAnsi="宋体" w:eastAsia="宋体" w:cs="宋体"/>
          <w:color w:val="000"/>
          <w:sz w:val="28"/>
          <w:szCs w:val="28"/>
        </w:rPr>
        <w:t xml:space="preserve">&gt;一、三项措施，强保障</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26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10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&gt;二、四个明确，定目标</w:t>
      </w:r>
    </w:p>
    <w:p>
      <w:pPr>
        <w:ind w:left="0" w:right="0" w:firstLine="560"/>
        <w:spacing w:before="450" w:after="450" w:line="312" w:lineRule="auto"/>
      </w:pPr>
      <w:r>
        <w:rPr>
          <w:rFonts w:ascii="宋体" w:hAnsi="宋体" w:eastAsia="宋体" w:cs="宋体"/>
          <w:color w:val="000"/>
          <w:sz w:val="28"/>
          <w:szCs w:val="28"/>
        </w:rPr>
        <w:t xml:space="preserve">&gt;三、三个统一，提效率</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acdsee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宋体" w:hAnsi="宋体" w:eastAsia="宋体" w:cs="宋体"/>
          <w:color w:val="000"/>
          <w:sz w:val="28"/>
          <w:szCs w:val="28"/>
        </w:rPr>
        <w:t xml:space="preserve">&gt;四、四个把关，保质量</w:t>
      </w:r>
    </w:p>
    <w:p>
      <w:pPr>
        <w:ind w:left="0" w:right="0" w:firstLine="560"/>
        <w:spacing w:before="450" w:after="450" w:line="312" w:lineRule="auto"/>
      </w:pPr>
      <w:r>
        <w:rPr>
          <w:rFonts w:ascii="宋体" w:hAnsi="宋体" w:eastAsia="宋体" w:cs="宋体"/>
          <w:color w:val="000"/>
          <w:sz w:val="28"/>
          <w:szCs w:val="28"/>
        </w:rPr>
        <w:t xml:space="preserve">&gt;五、取得的经验</w:t>
      </w:r>
    </w:p>
    <w:p>
      <w:pPr>
        <w:ind w:left="0" w:right="0" w:firstLine="560"/>
        <w:spacing w:before="450" w:after="450" w:line="312" w:lineRule="auto"/>
      </w:pPr>
      <w:r>
        <w:rPr>
          <w:rFonts w:ascii="宋体" w:hAnsi="宋体" w:eastAsia="宋体" w:cs="宋体"/>
          <w:color w:val="000"/>
          <w:sz w:val="28"/>
          <w:szCs w:val="28"/>
        </w:rPr>
        <w:t xml:space="preserve">（一）数字乡村建设工程的顺利开展，需要各级领导重视。数字乡村建设工作，涉及了全乡农村社会经济各个方面，盛市、区各级组织高度重视，沿江乡党委政府把这项工作提到了重要议事日程，由乡长亲自抓，最终顺利完成了这项工作。在乡农经站电脑设备、数码相机、工作人员、经费严重不足的情况下，及时从学校借用了7台电脑，从各站所筹集了8台数码相机，从各站所和村委会抽调了26名工作人员，抽调车辆3辆，并从十分紧张的乡财力中提供了10万元工作经费，为这项工作的顺利开展提供了强有力的保障。区政府及时调集资金购置了数码相机，按照乡镇业务量大小进行调剂，解决了器材不足的迫切问题。</w:t>
      </w:r>
    </w:p>
    <w:p>
      <w:pPr>
        <w:ind w:left="0" w:right="0" w:firstLine="560"/>
        <w:spacing w:before="450" w:after="450" w:line="312" w:lineRule="auto"/>
      </w:pPr>
      <w:r>
        <w:rPr>
          <w:rFonts w:ascii="宋体" w:hAnsi="宋体" w:eastAsia="宋体" w:cs="宋体"/>
          <w:color w:val="000"/>
          <w:sz w:val="28"/>
          <w:szCs w:val="28"/>
        </w:rPr>
        <w:t xml:space="preserve">（二）数字乡村建设工程的顺利开展，需要一个和谐社会环境。图片采集工作组采集的图片共计13500余张，全部来自群众生产生活，有的图片采集需要进到农户家中，拍摄反映农民家庭基本生活设施的场景；有的需要爬到农户房顶，拍摄反映村庄全貌的写实图片；有的需要进入厂房内部，拍摄企业生产实际的图片；有的需要进入种养殖大户的种养殖场，拍摄反映农村经济的来源图片；还有的需要拍摄群众在田间劳作、休闲娱乐的大量图片资料，这些图片的采集都得到了群众们的热情配合，这也体现了农村精神文明建设取得了长足的进步。</w:t>
      </w:r>
    </w:p>
    <w:p>
      <w:pPr>
        <w:ind w:left="0" w:right="0" w:firstLine="560"/>
        <w:spacing w:before="450" w:after="450" w:line="312" w:lineRule="auto"/>
      </w:pPr>
      <w:r>
        <w:rPr>
          <w:rFonts w:ascii="宋体" w:hAnsi="宋体" w:eastAsia="宋体" w:cs="宋体"/>
          <w:color w:val="000"/>
          <w:sz w:val="28"/>
          <w:szCs w:val="28"/>
        </w:rPr>
        <w:t xml:space="preserve">（三）数字乡村建设工程的圆满完成，需要一支无私奉献的工作队伍。数字乡村建设工程时间紧、任务重，全体工作人员在短时间内完成了数据图片的采集、录入、修改和数据上报工作，和他们兢兢业业、无私奉献的工作热情是分不开的。乡党委、政府主要领导全程陪同工作人员进行数据质量把关，参与工作难点的化解。工作人员主动放弃了国庆假期，有的同志还带病坚持，每天工作超过15小时。在分工不同的各个工作小组之间，需要形成一种默契，大家只有相互沟通协作，才能顺利完成各阶段工作任务，任何一个环节出了问题，都会影响到全盘工作的开展。虽然正值国庆长假期间，各小组成员都比平时上班时间早到半个小时，相互交流沟通，确保工作步调一致。</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数字乡村评估工作总结7</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为了确保全数字乡村工作的顺利实施，一是由分管领导和相关业务股室负责工作的组织实施，落实到点、责任到人。二是结合实际、因地制宜有效规划，明确目标、重点任务和实施步骤。三是营造氛围，加大宣传。通过智能信息化手段宣传数字乡村带来的安全、便捷、实效性。</w:t>
      </w:r>
    </w:p>
    <w:p>
      <w:pPr>
        <w:ind w:left="0" w:right="0" w:firstLine="560"/>
        <w:spacing w:before="450" w:after="450" w:line="312" w:lineRule="auto"/>
      </w:pPr>
      <w:r>
        <w:rPr>
          <w:rFonts w:ascii="宋体" w:hAnsi="宋体" w:eastAsia="宋体" w:cs="宋体"/>
          <w:color w:val="000"/>
          <w:sz w:val="28"/>
          <w:szCs w:val="28"/>
        </w:rPr>
        <w:t xml:space="preserve">&gt;二、工作推进情况</w:t>
      </w:r>
    </w:p>
    <w:p>
      <w:pPr>
        <w:ind w:left="0" w:right="0" w:firstLine="560"/>
        <w:spacing w:before="450" w:after="450" w:line="312" w:lineRule="auto"/>
      </w:pPr>
      <w:r>
        <w:rPr>
          <w:rFonts w:ascii="宋体" w:hAnsi="宋体" w:eastAsia="宋体" w:cs="宋体"/>
          <w:color w:val="000"/>
          <w:sz w:val="28"/>
          <w:szCs w:val="28"/>
        </w:rPr>
        <w:t xml:space="preserve">（三）统筹发展数字乡村与智慧城市。应用信息技术，改善患者就医体验，加强患者信息互联共享，提升医疗服务智慧化、现代化。同时健全公共卫生应急管理体系，有效预防、控制、化解、消除重大急性传染病等公共卫生事件势在必行。县人民医院建立了his、lis、ris/pacs系统，可通过自助机、微信公众号等现代化手段进行挂号、缴费等,及大的改善了就诊流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三）信息资源未优化整合。各类智慧应用功能还处于各自分别应用状态，还有待进行系统性统筹。同时，上级配发系统较多，各系统互不相通，数据重复录入，增加基层工作量、影响工作效率，不利于信息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数字乡村评估工作总结8</w:t>
      </w:r>
    </w:p>
    <w:p>
      <w:pPr>
        <w:ind w:left="0" w:right="0" w:firstLine="560"/>
        <w:spacing w:before="450" w:after="450" w:line="312" w:lineRule="auto"/>
      </w:pPr>
      <w:r>
        <w:rPr>
          <w:rFonts w:ascii="宋体" w:hAnsi="宋体" w:eastAsia="宋体" w:cs="宋体"/>
          <w:color w:val="000"/>
          <w:sz w:val="28"/>
          <w:szCs w:val="28"/>
        </w:rPr>
        <w:t xml:space="preserve">&gt;一是强化领导，压实责任。</w:t>
      </w:r>
    </w:p>
    <w:p>
      <w:pPr>
        <w:ind w:left="0" w:right="0" w:firstLine="560"/>
        <w:spacing w:before="450" w:after="450" w:line="312" w:lineRule="auto"/>
      </w:pPr>
      <w:r>
        <w:rPr>
          <w:rFonts w:ascii="宋体" w:hAnsi="宋体" w:eastAsia="宋体" w:cs="宋体"/>
          <w:color w:val="000"/>
          <w:sz w:val="28"/>
          <w:szCs w:val="28"/>
        </w:rPr>
        <w:t xml:space="preserve">&gt;二是廓清思路，创新方法。</w:t>
      </w:r>
    </w:p>
    <w:p>
      <w:pPr>
        <w:ind w:left="0" w:right="0" w:firstLine="560"/>
        <w:spacing w:before="450" w:after="450" w:line="312" w:lineRule="auto"/>
      </w:pPr>
      <w:r>
        <w:rPr>
          <w:rFonts w:ascii="宋体" w:hAnsi="宋体" w:eastAsia="宋体" w:cs="宋体"/>
          <w:color w:val="000"/>
          <w:sz w:val="28"/>
          <w:szCs w:val="28"/>
        </w:rPr>
        <w:t xml:space="preserve">结合实际，明确“联合推进共同实施”的工作思路，充分发挥自身优势，与示范村枣村乡滑固营村委就数字乡村建设工作进行全面详尽沟通，通过案例展示，全方位展现出数字乡村创建对乡村振兴、平安建设、人居环境系列工作的积极促进作用和重大利好影响，最大程度上争取认可与支持，确保创建成功。以数字化实际成效推动乡村振兴取得成效。累计安装摄像头35台、宽带27条，为该村数字化建设工作构筑坚实基础。</w:t>
      </w:r>
    </w:p>
    <w:p>
      <w:pPr>
        <w:ind w:left="0" w:right="0" w:firstLine="560"/>
        <w:spacing w:before="450" w:after="450" w:line="312" w:lineRule="auto"/>
      </w:pPr>
      <w:r>
        <w:rPr>
          <w:rFonts w:ascii="宋体" w:hAnsi="宋体" w:eastAsia="宋体" w:cs="宋体"/>
          <w:color w:val="000"/>
          <w:sz w:val="28"/>
          <w:szCs w:val="28"/>
        </w:rPr>
        <w:t xml:space="preserve">&gt;三是及时总结，经验推广。</w:t>
      </w:r>
    </w:p>
    <w:p>
      <w:pPr>
        <w:ind w:left="0" w:right="0" w:firstLine="560"/>
        <w:spacing w:before="450" w:after="450" w:line="312" w:lineRule="auto"/>
      </w:pPr>
      <w:r>
        <w:rPr>
          <w:rFonts w:ascii="宋体" w:hAnsi="宋体" w:eastAsia="宋体" w:cs="宋体"/>
          <w:color w:val="000"/>
          <w:sz w:val="28"/>
          <w:szCs w:val="28"/>
        </w:rPr>
        <w:t xml:space="preserve">县移动公司根据具体创建情况，及时总结经验，完善工作方案，组织开展现场观摩，复制推广优秀经验和成熟方案，全面加快数字乡村建设进度。助推乡村振兴工作再上台阶。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数字乡村评估工作总结9</w:t>
      </w:r>
    </w:p>
    <w:p>
      <w:pPr>
        <w:ind w:left="0" w:right="0" w:firstLine="560"/>
        <w:spacing w:before="450" w:after="450" w:line="312" w:lineRule="auto"/>
      </w:pPr>
      <w:r>
        <w:rPr>
          <w:rFonts w:ascii="宋体" w:hAnsi="宋体" w:eastAsia="宋体" w:cs="宋体"/>
          <w:color w:val="000"/>
          <w:sz w:val="28"/>
          <w:szCs w:val="28"/>
        </w:rPr>
        <w:t xml:space="preserve">根据《关于做好年度数字乡村发展和数字素养提升工作总结的通知》要求，省文化和旅游厅系统梳理任务清单，结合工作实际，对20_年度数字乡村发展和数字素养提升落实情况进行总结，报告如下：</w:t>
      </w:r>
    </w:p>
    <w:p>
      <w:pPr>
        <w:ind w:left="0" w:right="0" w:firstLine="560"/>
        <w:spacing w:before="450" w:after="450" w:line="312" w:lineRule="auto"/>
      </w:pPr>
      <w:r>
        <w:rPr>
          <w:rFonts w:ascii="宋体" w:hAnsi="宋体" w:eastAsia="宋体" w:cs="宋体"/>
          <w:color w:val="000"/>
          <w:sz w:val="28"/>
          <w:szCs w:val="28"/>
        </w:rPr>
        <w:t xml:space="preserve">&gt;一、全面提升数字素养与技能</w:t>
      </w:r>
    </w:p>
    <w:p>
      <w:pPr>
        <w:ind w:left="0" w:right="0" w:firstLine="560"/>
        <w:spacing w:before="450" w:after="450" w:line="312" w:lineRule="auto"/>
      </w:pPr>
      <w:r>
        <w:rPr>
          <w:rFonts w:ascii="宋体" w:hAnsi="宋体" w:eastAsia="宋体" w:cs="宋体"/>
          <w:color w:val="000"/>
          <w:sz w:val="28"/>
          <w:szCs w:val="28"/>
        </w:rPr>
        <w:t xml:space="preserve">&gt;二、深入推动数字乡村建设迈出新步伐</w:t>
      </w:r>
    </w:p>
    <w:p>
      <w:pPr>
        <w:ind w:left="0" w:right="0" w:firstLine="560"/>
        <w:spacing w:before="450" w:after="450" w:line="312" w:lineRule="auto"/>
      </w:pPr>
      <w:r>
        <w:rPr>
          <w:rFonts w:ascii="宋体" w:hAnsi="宋体" w:eastAsia="宋体" w:cs="宋体"/>
          <w:color w:val="000"/>
          <w:sz w:val="28"/>
          <w:szCs w:val="28"/>
        </w:rPr>
        <w:t xml:space="preserve">（二）推进乡村文物资源数字展览，繁荣乡村数字文化。一是充分利用吉林省数字博物馆在线服务平台，打造乡村数字博物馆，截止到20_年，12家乡村博物馆实现数字化展示，其中，8家在线对外开放。二是优化村镇公共数字文化服务能力，实现乡（镇）综合文化站、村级综合文化服务中心、文化小广场全覆盖，推动城乡公共文化服务一体化发展。</w:t>
      </w:r>
    </w:p>
    <w:p>
      <w:pPr>
        <w:ind w:left="0" w:right="0" w:firstLine="560"/>
        <w:spacing w:before="450" w:after="450" w:line="312" w:lineRule="auto"/>
      </w:pPr>
      <w:r>
        <w:rPr>
          <w:rFonts w:ascii="宋体" w:hAnsi="宋体" w:eastAsia="宋体" w:cs="宋体"/>
          <w:color w:val="000"/>
          <w:sz w:val="28"/>
          <w:szCs w:val="28"/>
        </w:rPr>
        <w:t xml:space="preserve">（三）开展乡村旅游人才培训，统筹推进数字乡村建设。一是积极组织省内重点村镇代表参加文旅部举办的乡村旅游培训班、现场会、考察调研活动。二是组织举办全省导游人员电商直播带货培训和综合业务能力培训，提升乡村旅游人才的数字素养和业务技能。三是依托文旅部吉林培训基地开展持续性的分阶段、分模块、分区域的乡村旅游人员培训工作。</w:t>
      </w:r>
    </w:p>
    <w:p>
      <w:pPr>
        <w:ind w:left="0" w:right="0" w:firstLine="560"/>
        <w:spacing w:before="450" w:after="450" w:line="312" w:lineRule="auto"/>
      </w:pPr>
      <w:r>
        <w:rPr>
          <w:rFonts w:ascii="宋体" w:hAnsi="宋体" w:eastAsia="宋体" w:cs="宋体"/>
          <w:color w:val="000"/>
          <w:sz w:val="28"/>
          <w:szCs w:val="28"/>
        </w:rPr>
        <w:t xml:space="preserve">三、存在的问题及下一步举措</w:t>
      </w:r>
    </w:p>
    <w:p>
      <w:pPr>
        <w:ind w:left="0" w:right="0" w:firstLine="560"/>
        <w:spacing w:before="450" w:after="450" w:line="312" w:lineRule="auto"/>
      </w:pPr>
      <w:r>
        <w:rPr>
          <w:rFonts w:ascii="宋体" w:hAnsi="宋体" w:eastAsia="宋体" w:cs="宋体"/>
          <w:color w:val="000"/>
          <w:sz w:val="28"/>
          <w:szCs w:val="28"/>
        </w:rPr>
        <w:t xml:space="preserve">（一）存在的问题：国内疫情多点散发，给旅游业带来极大冲击。虽然我省疫情得到有效控制，但疫情的频发散发，导致游客出游信心不足，乡村旅游客源受限。加之文旅企业大多属于中小微型企业，在“暂停”与“重启”之间反复切换，恢复元气、恢复经营常态仍是一个漫长的过程。</w:t>
      </w:r>
    </w:p>
    <w:p>
      <w:pPr>
        <w:ind w:left="0" w:right="0" w:firstLine="560"/>
        <w:spacing w:before="450" w:after="450" w:line="312" w:lineRule="auto"/>
      </w:pPr>
      <w:r>
        <w:rPr>
          <w:rFonts w:ascii="宋体" w:hAnsi="宋体" w:eastAsia="宋体" w:cs="宋体"/>
          <w:color w:val="000"/>
          <w:sz w:val="28"/>
          <w:szCs w:val="28"/>
        </w:rPr>
        <w:t xml:space="preserve">（二）下一步举措：一是持续开展重点村镇认定建设，有效整合旅游资源，擦亮吉林乡村旅游品牌，促进乡村旅游高质量发展。二是继续加大乡村数字公共文化资源供给，推动数字乡村建设取得新进展。三是持续开展全民数字素养与技能宣传教育活动，促进全面共建共享数字化发展成果。</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数字乡村评估工作总结10</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成立了“都江堰市蒲阳中学数字校园达标(示范)校“工作领导小组”。付强校长任组长，曹霞副校长任副组长，负责统筹规划和管理全校的数字校园建设工作。</w:t>
      </w:r>
    </w:p>
    <w:p>
      <w:pPr>
        <w:ind w:left="0" w:right="0" w:firstLine="560"/>
        <w:spacing w:before="450" w:after="450" w:line="312" w:lineRule="auto"/>
      </w:pPr>
      <w:r>
        <w:rPr>
          <w:rFonts w:ascii="宋体" w:hAnsi="宋体" w:eastAsia="宋体" w:cs="宋体"/>
          <w:color w:val="000"/>
          <w:sz w:val="28"/>
          <w:szCs w:val="28"/>
        </w:rPr>
        <w:t xml:space="preserve">学校设立了专门的管理部门——信息中心，主要负责信息设备维修维护和管理、教职工培训、师生信息化活动组织协调、在教科室支持配合下，组织开展教育信息化的课题研究等。</w:t>
      </w:r>
    </w:p>
    <w:p>
      <w:pPr>
        <w:ind w:left="0" w:right="0" w:firstLine="560"/>
        <w:spacing w:before="450" w:after="450" w:line="312" w:lineRule="auto"/>
      </w:pPr>
      <w:r>
        <w:rPr>
          <w:rFonts w:ascii="宋体" w:hAnsi="宋体" w:eastAsia="宋体" w:cs="宋体"/>
          <w:color w:val="000"/>
          <w:sz w:val="28"/>
          <w:szCs w:val="28"/>
        </w:rPr>
        <w:t xml:space="preserve">学校以课题研究和活动开展为抓手，促进信息技术的应用，课题参研人员和学校信息技术比赛活动的参研人员、工作小组和评委小组覆盖全部学科，并定期开展研讨活动。</w:t>
      </w:r>
    </w:p>
    <w:p>
      <w:pPr>
        <w:ind w:left="0" w:right="0" w:firstLine="560"/>
        <w:spacing w:before="450" w:after="450" w:line="312" w:lineRule="auto"/>
      </w:pPr>
      <w:r>
        <w:rPr>
          <w:rFonts w:ascii="宋体" w:hAnsi="宋体" w:eastAsia="宋体" w:cs="宋体"/>
          <w:color w:val="000"/>
          <w:sz w:val="28"/>
          <w:szCs w:val="28"/>
        </w:rPr>
        <w:t xml:space="preserve">&gt;(二)制度保障。</w:t>
      </w:r>
    </w:p>
    <w:p>
      <w:pPr>
        <w:ind w:left="0" w:right="0" w:firstLine="560"/>
        <w:spacing w:before="450" w:after="450" w:line="312" w:lineRule="auto"/>
      </w:pPr>
      <w:r>
        <w:rPr>
          <w:rFonts w:ascii="宋体" w:hAnsi="宋体" w:eastAsia="宋体" w:cs="宋体"/>
          <w:color w:val="000"/>
          <w:sz w:val="28"/>
          <w:szCs w:val="28"/>
        </w:rPr>
        <w:t xml:space="preserve">制定本校数字校园建设规划，明确职能部门，落实岗位职责，制定数字校园项目管理细则和服务流程规范，建立保障和激励机制，确保我校教育信息化长效发展。</w:t>
      </w:r>
    </w:p>
    <w:p>
      <w:pPr>
        <w:ind w:left="0" w:right="0" w:firstLine="560"/>
        <w:spacing w:before="450" w:after="450" w:line="312" w:lineRule="auto"/>
      </w:pPr>
      <w:r>
        <w:rPr>
          <w:rFonts w:ascii="宋体" w:hAnsi="宋体" w:eastAsia="宋体" w:cs="宋体"/>
          <w:color w:val="000"/>
          <w:sz w:val="28"/>
          <w:szCs w:val="28"/>
        </w:rPr>
        <w:t xml:space="preserve">&gt;(三)经费保障。</w:t>
      </w:r>
    </w:p>
    <w:p>
      <w:pPr>
        <w:ind w:left="0" w:right="0" w:firstLine="560"/>
        <w:spacing w:before="450" w:after="450" w:line="312" w:lineRule="auto"/>
      </w:pPr>
      <w:r>
        <w:rPr>
          <w:rFonts w:ascii="宋体" w:hAnsi="宋体" w:eastAsia="宋体" w:cs="宋体"/>
          <w:color w:val="000"/>
          <w:sz w:val="28"/>
          <w:szCs w:val="28"/>
        </w:rPr>
        <w:t xml:space="preserve">多渠道筹措建设资金，争取上级部门项目建设经费投入等，保障数字校园项目的日常运转和应用经费。</w:t>
      </w:r>
    </w:p>
    <w:p>
      <w:pPr>
        <w:ind w:left="0" w:right="0" w:firstLine="560"/>
        <w:spacing w:before="450" w:after="450" w:line="312" w:lineRule="auto"/>
      </w:pPr>
      <w:r>
        <w:rPr>
          <w:rFonts w:ascii="宋体" w:hAnsi="宋体" w:eastAsia="宋体" w:cs="宋体"/>
          <w:color w:val="000"/>
          <w:sz w:val="28"/>
          <w:szCs w:val="28"/>
        </w:rPr>
        <w:t xml:space="preserve">&gt;(四)安全保障。</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数字乡村评估工作总结11</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（一）强化组织领导实保障，构建要素支撑体系</w:t>
      </w:r>
    </w:p>
    <w:p>
      <w:pPr>
        <w:ind w:left="0" w:right="0" w:firstLine="560"/>
        <w:spacing w:before="450" w:after="450" w:line="312" w:lineRule="auto"/>
      </w:pPr>
      <w:r>
        <w:rPr>
          <w:rFonts w:ascii="宋体" w:hAnsi="宋体" w:eastAsia="宋体" w:cs="宋体"/>
          <w:color w:val="000"/>
          <w:sz w:val="28"/>
          <w:szCs w:val="28"/>
        </w:rPr>
        <w:t xml:space="preserve">三是基地建设稳步推进。充分发挥省级两化深度融合国家示范区、省软件和信息服务业特色基地（智能家居）1600万元补助资金的杠杆作用，加快提升企业数字化转型水平。截止目前，已完成两个省补专项全部补助工作，补助资金总额为万元，补助项目达42个。积极推进数字经济示范试点创建，我区获评国家级、省级服务型制造示范企业总数均列全省第一，获评省级上云标杆企业总数位居全市第一。</w:t>
      </w:r>
    </w:p>
    <w:p>
      <w:pPr>
        <w:ind w:left="0" w:right="0" w:firstLine="560"/>
        <w:spacing w:before="450" w:after="450" w:line="312" w:lineRule="auto"/>
      </w:pPr>
      <w:r>
        <w:rPr>
          <w:rFonts w:ascii="宋体" w:hAnsi="宋体" w:eastAsia="宋体" w:cs="宋体"/>
          <w:color w:val="000"/>
          <w:sz w:val="28"/>
          <w:szCs w:val="28"/>
        </w:rPr>
        <w:t xml:space="preserve">（二）强化产业引领优平台，构建技术创新体系</w:t>
      </w:r>
    </w:p>
    <w:p>
      <w:pPr>
        <w:ind w:left="0" w:right="0" w:firstLine="560"/>
        <w:spacing w:before="450" w:after="450" w:line="312" w:lineRule="auto"/>
      </w:pPr>
      <w:r>
        <w:rPr>
          <w:rFonts w:ascii="宋体" w:hAnsi="宋体" w:eastAsia="宋体" w:cs="宋体"/>
          <w:color w:val="000"/>
          <w:sz w:val="28"/>
          <w:szCs w:val="28"/>
        </w:rPr>
        <w:t xml:space="preserve">（三）强化融合带动重标杆，构建梯度培育体系</w:t>
      </w:r>
    </w:p>
    <w:p>
      <w:pPr>
        <w:ind w:left="0" w:right="0" w:firstLine="560"/>
        <w:spacing w:before="450" w:after="450" w:line="312" w:lineRule="auto"/>
      </w:pPr>
      <w:r>
        <w:rPr>
          <w:rFonts w:ascii="宋体" w:hAnsi="宋体" w:eastAsia="宋体" w:cs="宋体"/>
          <w:color w:val="000"/>
          <w:sz w:val="28"/>
          <w:szCs w:val="28"/>
        </w:rPr>
        <w:t xml:space="preserve">一是聚焦示范企业。做大做强数字经济核心产业龙头企业规模，提升核心竞争力。1-6月，秀洲区数字经济核心产业制造业企业新增至80家，提前完成全年目标任务，其中，亿元以上企业有33家，占比达，亿元以上企业产值占数字经济核心产业制造业企业总产值的。截止目前，18家企业已完成股份制改造，其中，麒盛科技在上海证券交易所A股主板成功上市。鼓励数字经济核心产业企业向“专精特新”加速发展，蓝特、麒盛、汉朔被列入市级瞪羚企业培育对象，26家区数字经济核心产业制造业企业被纳入区登高招募计划，其中，“独角兽”企业2家，“瞪羚企业12家，“雏鹰”企业12家，占全区获评登高招募计划总数的45%。</w:t>
      </w:r>
    </w:p>
    <w:p>
      <w:pPr>
        <w:ind w:left="0" w:right="0" w:firstLine="560"/>
        <w:spacing w:before="450" w:after="450" w:line="312" w:lineRule="auto"/>
      </w:pPr>
      <w:r>
        <w:rPr>
          <w:rFonts w:ascii="宋体" w:hAnsi="宋体" w:eastAsia="宋体" w:cs="宋体"/>
          <w:color w:val="000"/>
          <w:sz w:val="28"/>
          <w:szCs w:val="28"/>
        </w:rPr>
        <w:t xml:space="preserve">二是聚焦示范产业。发展壮大光伏新能源产业，积极构建以“行业龙头企业+企业研究院+产业链上下游配套企业”于一体的光伏新能源全产业链。目前，总投资100亿元的福莱特光伏组建及配套产品项目、总投资50亿元的隆基乐叶光伏单晶组建项目、总投资5亿元的嘉兴阿特斯研究院项目均已经全部开工，吉利智慧能源研究院落户我区；发展壮大智能家居产业，智能家居产品升级改造连续两年入选工业和信息化重点领域（行业）试点示范。截止目前，麒盛智能家居产业园一期建设进入试产阶段，美尔凯特的在线商学院、“云订货”系统、电子质保系统，有效提高了管理、销售效能。电商行业发展迅速，以打造国家跨境电商综合试验区为契机，成立长三角（秀洲）跨境电商基地，建立了国内家居建材行业首个集成装饰（顶墙）产业带直播基地，有效推动传统制造业突破传统销售模式转型升级。</w:t>
      </w:r>
    </w:p>
    <w:p>
      <w:pPr>
        <w:ind w:left="0" w:right="0" w:firstLine="560"/>
        <w:spacing w:before="450" w:after="450" w:line="312" w:lineRule="auto"/>
      </w:pPr>
      <w:r>
        <w:rPr>
          <w:rFonts w:ascii="宋体" w:hAnsi="宋体" w:eastAsia="宋体" w:cs="宋体"/>
          <w:color w:val="000"/>
          <w:sz w:val="28"/>
          <w:szCs w:val="28"/>
        </w:rPr>
        <w:t xml:space="preserve">三是聚焦示范园区。秀洲国家高新区作为发展数字经济主平台，在20xx年度全国157家高新区中排名第64、全省第3。创新能力不断增强，浙江省光伏产业创新服务综合体项目成功获批创建类名单，光伏小镇入围浙江省特色小镇和高新技术小镇，初步构建了五类孵化模式的版中心城区“科技企业孵化之城”，共打造“泛孵化器”12家（其中国家级1家、省级3家）、众创空间4家（其中国家级2家）、省级重点企业研究院6家；秀洲省级经济开发区围绕智能制造和智慧物流，实现了“现代服务业和先进制造业”互动发展。智慧物流园区连续7年获评全国优秀物流园，集聚效应进一步凸显。以川山甲为代表的供应链管理产业、以顺丰为龙头的快递快运产业、以京东、可得为代表的电商产业和以沃尔玛、DHL、中外运等为代表的区域配送产业日渐完善。</w:t>
      </w:r>
    </w:p>
    <w:p>
      <w:pPr>
        <w:ind w:left="0" w:right="0" w:firstLine="560"/>
        <w:spacing w:before="450" w:after="450" w:line="312" w:lineRule="auto"/>
      </w:pPr>
      <w:r>
        <w:rPr>
          <w:rFonts w:ascii="宋体" w:hAnsi="宋体" w:eastAsia="宋体" w:cs="宋体"/>
          <w:color w:val="000"/>
          <w:sz w:val="28"/>
          <w:szCs w:val="28"/>
        </w:rPr>
        <w:t xml:space="preserve">（四）强化数字赋能深服务，构建科学发展体系</w:t>
      </w:r>
    </w:p>
    <w:p>
      <w:pPr>
        <w:ind w:left="0" w:right="0" w:firstLine="560"/>
        <w:spacing w:before="450" w:after="450" w:line="312" w:lineRule="auto"/>
      </w:pPr>
      <w:r>
        <w:rPr>
          <w:rFonts w:ascii="宋体" w:hAnsi="宋体" w:eastAsia="宋体" w:cs="宋体"/>
          <w:color w:val="000"/>
          <w:sz w:val="28"/>
          <w:szCs w:val="28"/>
        </w:rPr>
        <w:t xml:space="preserve">一是加强宣传推广。召开区人大数字经济专题学习会，全面深化领导干部对数字经济的思想认识。加强企业家队伍建设，连续五年举办清华大学企业家创新发展专题研修班，累计组织企业培训超200家次。上半年，围绕区主导产业举办系列科创项目路演活动6场，签订落户协议15个，注册资金亿元。构建“一会一中心一平台”暨党政主要领导与企业家“面对面”联系会议、企业综合服务中心、“96871”平台企业服务体系。今年以来召开1期面对面会议，8家（次）企业参会，解决行业稳定发展的重点难点问题15个。</w:t>
      </w:r>
    </w:p>
    <w:p>
      <w:pPr>
        <w:ind w:left="0" w:right="0" w:firstLine="560"/>
        <w:spacing w:before="450" w:after="450" w:line="312" w:lineRule="auto"/>
      </w:pPr>
      <w:r>
        <w:rPr>
          <w:rFonts w:ascii="宋体" w:hAnsi="宋体" w:eastAsia="宋体" w:cs="宋体"/>
          <w:color w:val="000"/>
          <w:sz w:val="28"/>
          <w:szCs w:val="28"/>
        </w:rPr>
        <w:t xml:space="preserve">二是加强智慧服务。结合新型智慧城市建设，着力推动“五类试点”项目落地建设，智慧小镇、智慧街道、智慧社区以“用得方便、用得舒服”为宗旨，建设“智安街道”“数字孪生社区管控平台”“智慧消防”“智能垃圾分类回收”等一批专业项目，加快智慧停车、智慧公园等品质提升项目破土动工，科学规划、合理布局各项智慧应用设施，充分考虑普通老百姓的认知和体验，使普通老百姓真正受惠于新型智慧城市的建设成果。智能公交、智慧水务等项目在全市先行先试，智慧城市建设步伐持续加快。</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1、畅通农村电商物流体系。</w:t>
      </w:r>
    </w:p>
    <w:p>
      <w:pPr>
        <w:ind w:left="0" w:right="0" w:firstLine="560"/>
        <w:spacing w:before="450" w:after="450" w:line="312" w:lineRule="auto"/>
      </w:pPr>
      <w:r>
        <w:rPr>
          <w:rFonts w:ascii="宋体" w:hAnsi="宋体" w:eastAsia="宋体" w:cs="宋体"/>
          <w:color w:val="000"/>
          <w:sz w:val="28"/>
          <w:szCs w:val="28"/>
        </w:rPr>
        <w:t xml:space="preserve">2、推动国家电子商务示范基地创建工作。积极组织相关职能部门和重点电商企业召开电子商务进农村综合示范县创建工作推进会，深入研究财政部办公厅、商务部办公厅、_扶贫办综合司《关于开展电子商务进农村综合示范工作的通知》及省财政厅、省商务厅、省扶贫办《关于做好电子商务进农村综合示范申报工作的通知》等文件精神，并结合我市实际和电子商务发展现状，制定相关工作方案，积极对上申报。</w:t>
      </w:r>
    </w:p>
    <w:p>
      <w:pPr>
        <w:ind w:left="0" w:right="0" w:firstLine="560"/>
        <w:spacing w:before="450" w:after="450" w:line="312" w:lineRule="auto"/>
      </w:pPr>
      <w:r>
        <w:rPr>
          <w:rFonts w:ascii="宋体" w:hAnsi="宋体" w:eastAsia="宋体" w:cs="宋体"/>
          <w:color w:val="000"/>
          <w:sz w:val="28"/>
          <w:szCs w:val="28"/>
        </w:rPr>
        <w:t xml:space="preserve">3、推动涉农信息服务资源整合与共享。积极与农业农村局、民政局、邮政局、供销联社及金融部门沟通协调，建立涉农信息服务资源整合与共享体系，推动集约化建设和应用。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二是由于我市村屯较多，加之部分村屯距离市区较远，导致物流时效性得不到保障；</w:t>
      </w:r>
    </w:p>
    <w:p>
      <w:pPr>
        <w:ind w:left="0" w:right="0" w:firstLine="560"/>
        <w:spacing w:before="450" w:after="450" w:line="312" w:lineRule="auto"/>
      </w:pPr>
      <w:r>
        <w:rPr>
          <w:rFonts w:ascii="宋体" w:hAnsi="宋体" w:eastAsia="宋体" w:cs="宋体"/>
          <w:color w:val="000"/>
          <w:sz w:val="28"/>
          <w:szCs w:val="28"/>
        </w:rPr>
        <w:t xml:space="preserve">三是由于农村地广人稀，村与镇之间的距离过大，村中物流需求用户分布较为广泛，所以电商物流总路程增加，导致派送过程花费的时间与精力更多，企业下沉积极性不高。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1、加快完善农村电商物流体系。积极协调相关部门，从物流基础、交通情况、产品保存、运输成本等方面，进一步提升农村电商物流建设水平，全面完善农村电商物流体系。</w:t>
      </w:r>
    </w:p>
    <w:p>
      <w:pPr>
        <w:ind w:left="0" w:right="0" w:firstLine="560"/>
        <w:spacing w:before="450" w:after="450" w:line="312" w:lineRule="auto"/>
      </w:pPr>
      <w:r>
        <w:rPr>
          <w:rFonts w:ascii="宋体" w:hAnsi="宋体" w:eastAsia="宋体" w:cs="宋体"/>
          <w:color w:val="000"/>
          <w:sz w:val="28"/>
          <w:szCs w:val="28"/>
        </w:rPr>
        <w:t xml:space="preserve">2、进一步推动国家电子商务示范基地创建工作。积极跟踪推进，对上争取，力争早日获批电子商务进农村综合示范县。</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数字乡村评估工作总结13</w:t>
      </w:r>
    </w:p>
    <w:p>
      <w:pPr>
        <w:ind w:left="0" w:right="0" w:firstLine="560"/>
        <w:spacing w:before="450" w:after="450" w:line="312" w:lineRule="auto"/>
      </w:pPr>
      <w:r>
        <w:rPr>
          <w:rFonts w:ascii="宋体" w:hAnsi="宋体" w:eastAsia="宋体" w:cs="宋体"/>
          <w:color w:val="000"/>
          <w:sz w:val="28"/>
          <w:szCs w:val="28"/>
        </w:rPr>
        <w:t xml:space="preserve">xxx省“数字乡村”工程实施两年以来，楚雄州党委、政府认真落实省委白书记建设“数字乡村”工程的指示精神，把实现农业和农村信息化，发展现代农业，解决“三农”问题作为建设我州社会主义新农村的重要推动和突破，全方位展示我州农业和农村的变化和发展，凝聚人心、凝聚智慧、凝聚力量，进一步巩固“数字乡村”建设成果，促进了我州农业和农村信息化持续、健康、快速发展。</w:t>
      </w:r>
    </w:p>
    <w:p>
      <w:pPr>
        <w:ind w:left="0" w:right="0" w:firstLine="560"/>
        <w:spacing w:before="450" w:after="450" w:line="312" w:lineRule="auto"/>
      </w:pPr>
      <w:r>
        <w:rPr>
          <w:rFonts w:ascii="宋体" w:hAnsi="宋体" w:eastAsia="宋体" w:cs="宋体"/>
          <w:color w:val="000"/>
          <w:sz w:val="28"/>
          <w:szCs w:val="28"/>
        </w:rPr>
        <w:t xml:space="preserve">&gt;一、楚雄州“数字乡村”工程建设情况。</w:t>
      </w:r>
    </w:p>
    <w:p>
      <w:pPr>
        <w:ind w:left="0" w:right="0" w:firstLine="560"/>
        <w:spacing w:before="450" w:after="450" w:line="312" w:lineRule="auto"/>
      </w:pPr>
      <w:r>
        <w:rPr>
          <w:rFonts w:ascii="宋体" w:hAnsi="宋体" w:eastAsia="宋体" w:cs="宋体"/>
          <w:color w:val="000"/>
          <w:sz w:val="28"/>
          <w:szCs w:val="28"/>
        </w:rPr>
        <w:t xml:space="preserve">根据省数字乡村办公室的部署，xxxx年我州数字乡村工作重点放在数据报表、图片、文字信息更新和视频制作上。</w:t>
      </w:r>
    </w:p>
    <w:p>
      <w:pPr>
        <w:ind w:left="0" w:right="0" w:firstLine="560"/>
        <w:spacing w:before="450" w:after="450" w:line="312" w:lineRule="auto"/>
      </w:pPr>
      <w:r>
        <w:rPr>
          <w:rFonts w:ascii="宋体" w:hAnsi="宋体" w:eastAsia="宋体" w:cs="宋体"/>
          <w:color w:val="000"/>
          <w:sz w:val="28"/>
          <w:szCs w:val="28"/>
        </w:rPr>
        <w:t xml:space="preserve">&gt;(一)全面完成数据报表、文本更新工作&gt;。</w:t>
      </w:r>
    </w:p>
    <w:p>
      <w:pPr>
        <w:ind w:left="0" w:right="0" w:firstLine="560"/>
        <w:spacing w:before="450" w:after="450" w:line="312" w:lineRule="auto"/>
      </w:pPr>
      <w:r>
        <w:rPr>
          <w:rFonts w:ascii="宋体" w:hAnsi="宋体" w:eastAsia="宋体" w:cs="宋体"/>
          <w:color w:val="000"/>
          <w:sz w:val="28"/>
          <w:szCs w:val="28"/>
        </w:rPr>
        <w:t xml:space="preserve">xxxx年我州及早部署，年初下文明确了数字乡村工作重点，各县市迅速组织培训，完成报表、文本更新xxxx个村委会，完成率xxx%;xxxx个自然村，完成率xxx%。</w:t>
      </w:r>
    </w:p>
    <w:p>
      <w:pPr>
        <w:ind w:left="0" w:right="0" w:firstLine="560"/>
        <w:spacing w:before="450" w:after="450" w:line="312" w:lineRule="auto"/>
      </w:pPr>
      <w:r>
        <w:rPr>
          <w:rFonts w:ascii="宋体" w:hAnsi="宋体" w:eastAsia="宋体" w:cs="宋体"/>
          <w:color w:val="000"/>
          <w:sz w:val="28"/>
          <w:szCs w:val="28"/>
        </w:rPr>
        <w:t xml:space="preserve">&gt;(二)圆满完成视频制作试点工作。</w:t>
      </w:r>
    </w:p>
    <w:p>
      <w:pPr>
        <w:ind w:left="0" w:right="0" w:firstLine="560"/>
        <w:spacing w:before="450" w:after="450" w:line="312" w:lineRule="auto"/>
      </w:pPr>
      <w:r>
        <w:rPr>
          <w:rFonts w:ascii="宋体" w:hAnsi="宋体" w:eastAsia="宋体" w:cs="宋体"/>
          <w:color w:val="000"/>
          <w:sz w:val="28"/>
          <w:szCs w:val="28"/>
        </w:rPr>
        <w:t xml:space="preserve">根据省数字乡村办的安排，在我州楚雄市、南华县组织视频制作试点。协助省数字乡村办完成了x个乡镇、x个村委会、x个自然村的视频制作，为全州“数字乡村”视频制作起到了示范作用。</w:t>
      </w:r>
    </w:p>
    <w:p>
      <w:pPr>
        <w:ind w:left="0" w:right="0" w:firstLine="560"/>
        <w:spacing w:before="450" w:after="450" w:line="312" w:lineRule="auto"/>
      </w:pPr>
      <w:r>
        <w:rPr>
          <w:rFonts w:ascii="宋体" w:hAnsi="宋体" w:eastAsia="宋体" w:cs="宋体"/>
          <w:color w:val="000"/>
          <w:sz w:val="28"/>
          <w:szCs w:val="28"/>
        </w:rPr>
        <w:t xml:space="preserve">&gt;(三)全州视频制作稳步推进。</w:t>
      </w:r>
    </w:p>
    <w:p>
      <w:pPr>
        <w:ind w:left="0" w:right="0" w:firstLine="560"/>
        <w:spacing w:before="450" w:after="450" w:line="312" w:lineRule="auto"/>
      </w:pPr>
      <w:r>
        <w:rPr>
          <w:rFonts w:ascii="宋体" w:hAnsi="宋体" w:eastAsia="宋体" w:cs="宋体"/>
          <w:color w:val="000"/>
          <w:sz w:val="28"/>
          <w:szCs w:val="28"/>
        </w:rPr>
        <w:t xml:space="preserve">在省数字乡村办组织的视频制作培训后，我州迅速部署数字乡村视频制作工作，技术人员到县(市)技术指导。到x月xx日，全州完成了xxx个乡镇的视频制作，时长785分钟，完成率xxx%;完成xxx个村委会视频制作，时长xxx分钟，完成率xxx%;完成了xxx个自然村视频制作，时长xxx分钟。目前，各县(市)正在组织技术人员深入乡镇、村拍摄视频。</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&gt;(一)领导重视，促进项目推进</w:t>
      </w:r>
    </w:p>
    <w:p>
      <w:pPr>
        <w:ind w:left="0" w:right="0" w:firstLine="560"/>
        <w:spacing w:before="450" w:after="450" w:line="312" w:lineRule="auto"/>
      </w:pPr>
      <w:r>
        <w:rPr>
          <w:rFonts w:ascii="宋体" w:hAnsi="宋体" w:eastAsia="宋体" w:cs="宋体"/>
          <w:color w:val="000"/>
          <w:sz w:val="28"/>
          <w:szCs w:val="28"/>
        </w:rPr>
        <w:t xml:space="preserve">xxxx年，我州根据工作需要，明确了农业局长总负责抓数字乡村工作，分管农业信息化的副局长负责组织落实具体工作，县(市)农业局参照州局的组织实施。局长、副局长多次到县(市)、乡镇督察数字乡村工作进度。特别是视频制作期间，个别县领导重视不够，进度慢，分管领导与州数字乡村办一起到县技术指导和督察，促进视频制作工作的推进。据统计，xxxx年，州农业局局长、副局长亲自到县(市)指导检查数字乡村工作 xx次。</w:t>
      </w:r>
    </w:p>
    <w:p>
      <w:pPr>
        <w:ind w:left="0" w:right="0" w:firstLine="560"/>
        <w:spacing w:before="450" w:after="450" w:line="312" w:lineRule="auto"/>
      </w:pPr>
      <w:r>
        <w:rPr>
          <w:rFonts w:ascii="宋体" w:hAnsi="宋体" w:eastAsia="宋体" w:cs="宋体"/>
          <w:color w:val="000"/>
          <w:sz w:val="28"/>
          <w:szCs w:val="28"/>
        </w:rPr>
        <w:t xml:space="preserve">&gt;(二)统一指标口径，提高数据质量</w:t>
      </w:r>
    </w:p>
    <w:p>
      <w:pPr>
        <w:ind w:left="0" w:right="0" w:firstLine="560"/>
        <w:spacing w:before="450" w:after="450" w:line="312" w:lineRule="auto"/>
      </w:pPr>
      <w:r>
        <w:rPr>
          <w:rFonts w:ascii="宋体" w:hAnsi="宋体" w:eastAsia="宋体" w:cs="宋体"/>
          <w:color w:val="000"/>
          <w:sz w:val="28"/>
          <w:szCs w:val="28"/>
        </w:rPr>
        <w:t xml:space="preserve">由于数字乡村涉及指标xxx项，部分乡镇因基层农科体系改革调整人员，导致新参与数字乡村工作的人员对指标理解有偏差的实际，州数字乡村办对有异议的指标统一进行解释说明，确保全州数据口径一致。</w:t>
      </w:r>
    </w:p>
    <w:p>
      <w:pPr>
        <w:ind w:left="0" w:right="0" w:firstLine="560"/>
        <w:spacing w:before="450" w:after="450" w:line="312" w:lineRule="auto"/>
      </w:pPr>
      <w:r>
        <w:rPr>
          <w:rFonts w:ascii="宋体" w:hAnsi="宋体" w:eastAsia="宋体" w:cs="宋体"/>
          <w:color w:val="000"/>
          <w:sz w:val="28"/>
          <w:szCs w:val="28"/>
        </w:rPr>
        <w:t xml:space="preserve">&gt;(三)通报工作进度，促进整体推进</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数字乡村评估工作总结14</w:t>
      </w:r>
    </w:p>
    <w:p>
      <w:pPr>
        <w:ind w:left="0" w:right="0" w:firstLine="560"/>
        <w:spacing w:before="450" w:after="450" w:line="312" w:lineRule="auto"/>
      </w:pPr>
      <w:r>
        <w:rPr>
          <w:rFonts w:ascii="宋体" w:hAnsi="宋体" w:eastAsia="宋体" w:cs="宋体"/>
          <w:color w:val="000"/>
          <w:sz w:val="28"/>
          <w:szCs w:val="28"/>
        </w:rPr>
        <w:t xml:space="preserve">20_年是“十四五”时期全面推进乡村振兴、加快农业农村现代化的关键之年，稳住农业基本盘、做好“三农”工作具有特殊重要意义。数字乡村发展工作要认真落实《_中央_关于做好20_年全面推进乡村振兴重点工作的意见》《数字乡村发展战略纲要》《“十四五”国家信息化规划》，充分发挥信息化对乡村振兴的驱动赋能作用，加快构建引领乡村产业振兴的数字经济体系，构建适应城乡融合发展的数字治理体系，不断推动乡村振兴取得新进展，推动数字中国建设迈出新步伐。</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（一）构筑粮食安全数字化屏障</w:t>
      </w:r>
    </w:p>
    <w:p>
      <w:pPr>
        <w:ind w:left="0" w:right="0" w:firstLine="560"/>
        <w:spacing w:before="450" w:after="450" w:line="312" w:lineRule="auto"/>
      </w:pPr>
      <w:r>
        <w:rPr>
          <w:rFonts w:ascii="宋体" w:hAnsi="宋体" w:eastAsia="宋体" w:cs="宋体"/>
          <w:color w:val="000"/>
          <w:sz w:val="28"/>
          <w:szCs w:val="28"/>
        </w:rPr>
        <w:t xml:space="preserve">1.加强农业稳产保供信息监测。强化粮食购销领域数字化监管，加快建设中央和地方政府事权粮食全覆盖、全链条、全过程数字化监管系统。建立健全重要农产品市场监测预警体系，分类分品种加强调控和应急保障。升级完善国省农业气象业务服务一体化平台，推进卫星遥感、土壤水分数据融合等气象监测技术的应用，开展精细化农业气象灾害预报预警，提升粮食安全气象服务保障能力。</w:t>
      </w:r>
    </w:p>
    <w:p>
      <w:pPr>
        <w:ind w:left="0" w:right="0" w:firstLine="560"/>
        <w:spacing w:before="450" w:after="450" w:line="312" w:lineRule="auto"/>
      </w:pPr>
      <w:r>
        <w:rPr>
          <w:rFonts w:ascii="宋体" w:hAnsi="宋体" w:eastAsia="宋体" w:cs="宋体"/>
          <w:color w:val="000"/>
          <w:sz w:val="28"/>
          <w:szCs w:val="28"/>
        </w:rPr>
        <w:t xml:space="preserve">2.提高农田建设管理数字化水平。加快建成全国农田建设综合监测监管平台，完善永久基本农田数据库，构建全国农田建设“一张图”。综合运用卫星遥感等监测技术，加强对已建成高标准农田的全程监控、精准管理。深入推进国家黑土地保护工程，探索运用遥感监测、信息化管理手段监管黑土耕地质量。运用卫星遥感影像和信息化技术手段，加强对全国耕地和永久基本农田“非农化”“非粮化”动态监测。</w:t>
      </w:r>
    </w:p>
    <w:p>
      <w:pPr>
        <w:ind w:left="0" w:right="0" w:firstLine="560"/>
        <w:spacing w:before="450" w:after="450" w:line="312" w:lineRule="auto"/>
      </w:pPr>
      <w:r>
        <w:rPr>
          <w:rFonts w:ascii="宋体" w:hAnsi="宋体" w:eastAsia="宋体" w:cs="宋体"/>
          <w:color w:val="000"/>
          <w:sz w:val="28"/>
          <w:szCs w:val="28"/>
        </w:rPr>
        <w:t xml:space="preserve">3.加强防止返贫动态监测和帮扶。完善优化防止返贫监测信息系统，将有返贫致贫风险和突发严重困难的农户纳入监测范围。针对发现的因灾因病因疫等苗头性问题，及时落实社会救助、医疗保障等帮扶措施。推进低收入人口动态监测信息平台建设，加强农村低收入人口主动发现机制、动态监测和分层分类救助帮扶。</w:t>
      </w:r>
    </w:p>
    <w:p>
      <w:pPr>
        <w:ind w:left="0" w:right="0" w:firstLine="560"/>
        <w:spacing w:before="450" w:after="450" w:line="312" w:lineRule="auto"/>
      </w:pPr>
      <w:r>
        <w:rPr>
          <w:rFonts w:ascii="宋体" w:hAnsi="宋体" w:eastAsia="宋体" w:cs="宋体"/>
          <w:color w:val="000"/>
          <w:sz w:val="28"/>
          <w:szCs w:val="28"/>
        </w:rPr>
        <w:t xml:space="preserve">（三）加快补齐数字基础设施短板</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数字乡村评估工作总结15</w:t>
      </w:r>
    </w:p>
    <w:p>
      <w:pPr>
        <w:ind w:left="0" w:right="0" w:firstLine="560"/>
        <w:spacing w:before="450" w:after="450" w:line="312" w:lineRule="auto"/>
      </w:pPr>
      <w:r>
        <w:rPr>
          <w:rFonts w:ascii="宋体" w:hAnsi="宋体" w:eastAsia="宋体" w:cs="宋体"/>
          <w:color w:val="000"/>
          <w:sz w:val="28"/>
          <w:szCs w:val="28"/>
        </w:rPr>
        <w:t xml:space="preserve">“脱贫攻坚取得胜利后，要全面推进乡村振兴，这是‘三农’工作重心的历史性转移。”“十四五”规划和20xx年远景目标纲要作出“加快推进数字乡村建设”的重要部署。我们要牢牢把握数字技术创新发展新机遇，推动数字技术同农业发展、农村治理和农民生活深度融合，为加快农业农村现代化提供坚强科技保障。</w:t>
      </w:r>
    </w:p>
    <w:p>
      <w:pPr>
        <w:ind w:left="0" w:right="0" w:firstLine="560"/>
        <w:spacing w:before="450" w:after="450" w:line="312" w:lineRule="auto"/>
      </w:pPr>
      <w:r>
        <w:rPr>
          <w:rFonts w:ascii="宋体" w:hAnsi="宋体" w:eastAsia="宋体" w:cs="宋体"/>
          <w:color w:val="000"/>
          <w:sz w:val="28"/>
          <w:szCs w:val="28"/>
        </w:rPr>
        <w:t xml:space="preserve">&gt;助力发展现代农业。</w:t>
      </w:r>
    </w:p>
    <w:p>
      <w:pPr>
        <w:ind w:left="0" w:right="0" w:firstLine="560"/>
        <w:spacing w:before="450" w:after="450" w:line="312" w:lineRule="auto"/>
      </w:pPr>
      <w:r>
        <w:rPr>
          <w:rFonts w:ascii="宋体" w:hAnsi="宋体" w:eastAsia="宋体" w:cs="宋体"/>
          <w:color w:val="000"/>
          <w:sz w:val="28"/>
          <w:szCs w:val="28"/>
        </w:rPr>
        <w:t xml:space="preserve">&gt;提升农村治理水平。</w:t>
      </w:r>
    </w:p>
    <w:p>
      <w:pPr>
        <w:ind w:left="0" w:right="0" w:firstLine="560"/>
        <w:spacing w:before="450" w:after="450" w:line="312" w:lineRule="auto"/>
      </w:pPr>
      <w:r>
        <w:rPr>
          <w:rFonts w:ascii="宋体" w:hAnsi="宋体" w:eastAsia="宋体" w:cs="宋体"/>
          <w:color w:val="000"/>
          <w:sz w:val="28"/>
          <w:szCs w:val="28"/>
        </w:rPr>
        <w:t xml:space="preserve">&gt;改善农民生活质量。</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数字乡村评估工作总结16</w:t>
      </w:r>
    </w:p>
    <w:p>
      <w:pPr>
        <w:ind w:left="0" w:right="0" w:firstLine="560"/>
        <w:spacing w:before="450" w:after="450" w:line="312" w:lineRule="auto"/>
      </w:pPr>
      <w:r>
        <w:rPr>
          <w:rFonts w:ascii="宋体" w:hAnsi="宋体" w:eastAsia="宋体" w:cs="宋体"/>
          <w:color w:val="000"/>
          <w:sz w:val="28"/>
          <w:szCs w:val="28"/>
        </w:rPr>
        <w:t xml:space="preserve">&gt;一、楚雄州“数字乡村”工程建设情况。</w:t>
      </w:r>
    </w:p>
    <w:p>
      <w:pPr>
        <w:ind w:left="0" w:right="0" w:firstLine="560"/>
        <w:spacing w:before="450" w:after="450" w:line="312" w:lineRule="auto"/>
      </w:pPr>
      <w:r>
        <w:rPr>
          <w:rFonts w:ascii="宋体" w:hAnsi="宋体" w:eastAsia="宋体" w:cs="宋体"/>
          <w:color w:val="000"/>
          <w:sz w:val="28"/>
          <w:szCs w:val="28"/>
        </w:rPr>
        <w:t xml:space="preserve">根据省数字乡村办公室的部署，xxxx年我州数字乡村工作重点放在数据报表、图片、文字信息更新和视频制作上。</w:t>
      </w:r>
    </w:p>
    <w:p>
      <w:pPr>
        <w:ind w:left="0" w:right="0" w:firstLine="560"/>
        <w:spacing w:before="450" w:after="450" w:line="312" w:lineRule="auto"/>
      </w:pPr>
      <w:r>
        <w:rPr>
          <w:rFonts w:ascii="宋体" w:hAnsi="宋体" w:eastAsia="宋体" w:cs="宋体"/>
          <w:color w:val="000"/>
          <w:sz w:val="28"/>
          <w:szCs w:val="28"/>
        </w:rPr>
        <w:t xml:space="preserve">(一)全面完成数据报表、文本更新工作。</w:t>
      </w:r>
    </w:p>
    <w:p>
      <w:pPr>
        <w:ind w:left="0" w:right="0" w:firstLine="560"/>
        <w:spacing w:before="450" w:after="450" w:line="312" w:lineRule="auto"/>
      </w:pPr>
      <w:r>
        <w:rPr>
          <w:rFonts w:ascii="宋体" w:hAnsi="宋体" w:eastAsia="宋体" w:cs="宋体"/>
          <w:color w:val="000"/>
          <w:sz w:val="28"/>
          <w:szCs w:val="28"/>
        </w:rPr>
        <w:t xml:space="preserve">xxxx年我州及早部署，年初下文明确了数字乡村工作重点，各县市迅速组织培训，完成报表、文本更新xxxx个村委会，完成率xxx%;xxxx个自然村，完成率xxx%。</w:t>
      </w:r>
    </w:p>
    <w:p>
      <w:pPr>
        <w:ind w:left="0" w:right="0" w:firstLine="560"/>
        <w:spacing w:before="450" w:after="450" w:line="312" w:lineRule="auto"/>
      </w:pPr>
      <w:r>
        <w:rPr>
          <w:rFonts w:ascii="宋体" w:hAnsi="宋体" w:eastAsia="宋体" w:cs="宋体"/>
          <w:color w:val="000"/>
          <w:sz w:val="28"/>
          <w:szCs w:val="28"/>
        </w:rPr>
        <w:t xml:space="preserve">(二)圆满完成视频制作试点工作。</w:t>
      </w:r>
    </w:p>
    <w:p>
      <w:pPr>
        <w:ind w:left="0" w:right="0" w:firstLine="560"/>
        <w:spacing w:before="450" w:after="450" w:line="312" w:lineRule="auto"/>
      </w:pPr>
      <w:r>
        <w:rPr>
          <w:rFonts w:ascii="宋体" w:hAnsi="宋体" w:eastAsia="宋体" w:cs="宋体"/>
          <w:color w:val="000"/>
          <w:sz w:val="28"/>
          <w:szCs w:val="28"/>
        </w:rPr>
        <w:t xml:space="preserve">根据省数字乡村办的安排，在我州楚雄市、南华县组织视频制作试点。协助省数字乡村办完成了x个乡镇、x个村委会、x个自然村的视频制作，为全州“数字乡村”视频制作起到了示范作用。</w:t>
      </w:r>
    </w:p>
    <w:p>
      <w:pPr>
        <w:ind w:left="0" w:right="0" w:firstLine="560"/>
        <w:spacing w:before="450" w:after="450" w:line="312" w:lineRule="auto"/>
      </w:pPr>
      <w:r>
        <w:rPr>
          <w:rFonts w:ascii="宋体" w:hAnsi="宋体" w:eastAsia="宋体" w:cs="宋体"/>
          <w:color w:val="000"/>
          <w:sz w:val="28"/>
          <w:szCs w:val="28"/>
        </w:rPr>
        <w:t xml:space="preserve">(三)全州视频制作稳步推进。</w:t>
      </w:r>
    </w:p>
    <w:p>
      <w:pPr>
        <w:ind w:left="0" w:right="0" w:firstLine="560"/>
        <w:spacing w:before="450" w:after="450" w:line="312" w:lineRule="auto"/>
      </w:pPr>
      <w:r>
        <w:rPr>
          <w:rFonts w:ascii="宋体" w:hAnsi="宋体" w:eastAsia="宋体" w:cs="宋体"/>
          <w:color w:val="000"/>
          <w:sz w:val="28"/>
          <w:szCs w:val="28"/>
        </w:rPr>
        <w:t xml:space="preserve">在省数字乡村办组织的视频制作培训后，我州迅速部署数字乡村视频制作工作，技术人员到县(市)技术指导。到x月xx日，全州完成了xxx个乡镇的视频制作，时长785分钟，完成率xxx%;完成xxx个村委会视频制作，时长xxx分钟，完成率xxx%;完成了xxx个自然村视频制作，时长xxx分钟。目前，各县(市)正在组织技术人员深入乡镇、村拍摄视频。</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(一)领导重视，促进项目推进</w:t>
      </w:r>
    </w:p>
    <w:p>
      <w:pPr>
        <w:ind w:left="0" w:right="0" w:firstLine="560"/>
        <w:spacing w:before="450" w:after="450" w:line="312" w:lineRule="auto"/>
      </w:pPr>
      <w:r>
        <w:rPr>
          <w:rFonts w:ascii="宋体" w:hAnsi="宋体" w:eastAsia="宋体" w:cs="宋体"/>
          <w:color w:val="000"/>
          <w:sz w:val="28"/>
          <w:szCs w:val="28"/>
        </w:rPr>
        <w:t xml:space="preserve">xxxx年，我州根据工作需要，明确了农业局长总负责抓数字乡村工作，分管农业信息化的副局长负责组织落实具体工作，县(市)农业局参照州局的组织实施。局长、副局长多次到县(市)、乡镇督察数字乡村工作进度。特别是视频制作期间，个别县领导重视不够，进度慢，分管领导与州数字乡村办一起到县技术指导和督察，促进视频制作工作的推进。据统计，xxxx年，州农业局局长、副局长亲自到县(市)指导检查数字乡村工作xx次。</w:t>
      </w:r>
    </w:p>
    <w:p>
      <w:pPr>
        <w:ind w:left="0" w:right="0" w:firstLine="560"/>
        <w:spacing w:before="450" w:after="450" w:line="312" w:lineRule="auto"/>
      </w:pPr>
      <w:r>
        <w:rPr>
          <w:rFonts w:ascii="宋体" w:hAnsi="宋体" w:eastAsia="宋体" w:cs="宋体"/>
          <w:color w:val="000"/>
          <w:sz w:val="28"/>
          <w:szCs w:val="28"/>
        </w:rPr>
        <w:t xml:space="preserve">(二)统一指标口径，提高数据质量</w:t>
      </w:r>
    </w:p>
    <w:p>
      <w:pPr>
        <w:ind w:left="0" w:right="0" w:firstLine="560"/>
        <w:spacing w:before="450" w:after="450" w:line="312" w:lineRule="auto"/>
      </w:pPr>
      <w:r>
        <w:rPr>
          <w:rFonts w:ascii="宋体" w:hAnsi="宋体" w:eastAsia="宋体" w:cs="宋体"/>
          <w:color w:val="000"/>
          <w:sz w:val="28"/>
          <w:szCs w:val="28"/>
        </w:rPr>
        <w:t xml:space="preserve">由于数字乡村涉及指标xxx项，部分乡镇因基层农科体系改革调整人员，导致新参与数字乡村工作的人员对指标理解有偏差的实际，州数字乡村办对有异议的指标统一进行解释说明，确保全州数据口径一致。</w:t>
      </w:r>
    </w:p>
    <w:p>
      <w:pPr>
        <w:ind w:left="0" w:right="0" w:firstLine="560"/>
        <w:spacing w:before="450" w:after="450" w:line="312" w:lineRule="auto"/>
      </w:pPr>
      <w:r>
        <w:rPr>
          <w:rFonts w:ascii="宋体" w:hAnsi="宋体" w:eastAsia="宋体" w:cs="宋体"/>
          <w:color w:val="000"/>
          <w:sz w:val="28"/>
          <w:szCs w:val="28"/>
        </w:rPr>
        <w:t xml:space="preserve">(三)通报工作进度，促进整体推进</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数字乡村评估工作总结17</w:t>
      </w:r>
    </w:p>
    <w:p>
      <w:pPr>
        <w:ind w:left="0" w:right="0" w:firstLine="560"/>
        <w:spacing w:before="450" w:after="450" w:line="312" w:lineRule="auto"/>
      </w:pPr>
      <w:r>
        <w:rPr>
          <w:rFonts w:ascii="宋体" w:hAnsi="宋体" w:eastAsia="宋体" w:cs="宋体"/>
          <w:color w:val="000"/>
          <w:sz w:val="28"/>
          <w:szCs w:val="28"/>
        </w:rPr>
        <w:t xml:space="preserve">根据会议安排，现将土兴镇全省乡村振兴规划试点建设有关情况汇报如下：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土兴镇位于平昌县城西北部，距县城12公里，幅员面积平方公里，辖12个村民委员会，3个社区居民委员会，140个农业合作社，9236户36528人。近年来，土兴镇按照县委、县政府关于脱贫攻坚及乡村振兴的总体部署，坚持规划引领、壮大主导产业、狠抓基础配套、强化社会治理稳步推进了乡村振兴各项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部门检查和调研;202x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数字乡村评估工作总结18</w:t>
      </w:r>
    </w:p>
    <w:p>
      <w:pPr>
        <w:ind w:left="0" w:right="0" w:firstLine="560"/>
        <w:spacing w:before="450" w:after="450" w:line="312" w:lineRule="auto"/>
      </w:pPr>
      <w:r>
        <w:rPr>
          <w:rFonts w:ascii="宋体" w:hAnsi="宋体" w:eastAsia="宋体" w:cs="宋体"/>
          <w:color w:val="000"/>
          <w:sz w:val="28"/>
          <w:szCs w:val="28"/>
        </w:rPr>
        <w:t xml:space="preserve">按照《兴庆区数字乡村任务分解表》分解任务，兴庆区自然资源局高度重视，迅速将各任务下发至相关中心，并安排专人汇总上报相关工作资料，现将文件下发以来各涉及工作总结如下：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经梳理，兴庆区自然资源局共涉及5项任务，其中3项目前未发生，具体进展情况如下。</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1.推动建成全国农田建设数字化监管平台,完善自然资源调查监测、国土空间规划、永久基本农田等数据库，建设自然资源三维立体“一张图”情况</w:t>
      </w:r>
    </w:p>
    <w:p>
      <w:pPr>
        <w:ind w:left="0" w:right="0" w:firstLine="560"/>
        <w:spacing w:before="450" w:after="450" w:line="312" w:lineRule="auto"/>
      </w:pPr>
      <w:r>
        <w:rPr>
          <w:rFonts w:ascii="宋体" w:hAnsi="宋体" w:eastAsia="宋体" w:cs="宋体"/>
          <w:color w:val="000"/>
          <w:sz w:val="28"/>
          <w:szCs w:val="28"/>
        </w:rPr>
        <w:t xml:space="preserve">一是配合自治区自然资源厅，向各单位提供国土调查成果，及时向自治区自然资源厅提供永久基本农田划定成果数据。推动建设实景三维银川数据库，完善更新1：202_基础地理信息数据，配合自治区自然资源厅建设完成银川市自然资源三维立体“一张图”。二是协助自治区自然资源厅更新完善永久基本农田数据库，向各单位提供国土三调数据成果。初步形成银川市自然资源三维立体“一张图”。及时提供现势性强的国土变更调查数据成果，初步建成村庄规划数据库。三是配合银川市初步形成银川市自然资源三维立体“一张图”、更新完善永久基本农田数据库，现已提交兴庆区国土三调数据。四是完成季度遥感监测工作，根据季度遥感解译矢量数据，分析动态监测成果，可对村庄土地利用现状和动态进行评价分析；根据耕地保护与非法占用动态监测，作为执法依据进行违规核查，辅助自然资源管理；为生态修复项目的设计、实施、验收提供依据；根据湿地动态监测可以准确掌握各类湿地的分布状况、动态变化趋势以及湿地保护与修复项目的治理进度情况，为银川市湿地资源的保护、管理和退化湿地的生态恢复治理提供科学决策依据，实现湿地保护与修复项目的动态精准化管理。五是按照自治区的统一部署，根据自治区同意下发的卫星遥感监测数据，监按年度更新林草资源数据库实现动态掌握全市林草资源底数变化。六是融入自治区林长制智慧管理系统，建成林长制智慧管理系统和工作平台。制定《兴庆区关于全面推行林长制实施方案》，落实“林长制+生态警长制”，“一长两员”全面到位。创新执法监管方式，深化森林草原综合执法改革，推行行政执法“三项制度”。</w:t>
      </w:r>
    </w:p>
    <w:p>
      <w:pPr>
        <w:ind w:left="0" w:right="0" w:firstLine="560"/>
        <w:spacing w:before="450" w:after="450" w:line="312" w:lineRule="auto"/>
      </w:pPr>
      <w:r>
        <w:rPr>
          <w:rFonts w:ascii="宋体" w:hAnsi="宋体" w:eastAsia="宋体" w:cs="宋体"/>
          <w:color w:val="000"/>
          <w:sz w:val="28"/>
          <w:szCs w:val="28"/>
        </w:rPr>
        <w:t xml:space="preserve">2.全面梳理政务数据共享目录情况</w:t>
      </w:r>
    </w:p>
    <w:p>
      <w:pPr>
        <w:ind w:left="0" w:right="0" w:firstLine="560"/>
        <w:spacing w:before="450" w:after="450" w:line="312" w:lineRule="auto"/>
      </w:pPr>
      <w:r>
        <w:rPr>
          <w:rFonts w:ascii="宋体" w:hAnsi="宋体" w:eastAsia="宋体" w:cs="宋体"/>
          <w:color w:val="000"/>
          <w:sz w:val="28"/>
          <w:szCs w:val="28"/>
        </w:rPr>
        <w:t xml:space="preserve">兴庆区本级目前不涉及自然资源政务数据资源共享共用内容，但仍积极配合自治区自然资源厅、银川市自然资源局做好相关政务数据的梳理、汇报工作。</w:t>
      </w:r>
    </w:p>
    <w:p>
      <w:pPr>
        <w:ind w:left="0" w:right="0" w:firstLine="560"/>
        <w:spacing w:before="450" w:after="450" w:line="312" w:lineRule="auto"/>
      </w:pPr>
      <w:r>
        <w:rPr>
          <w:rFonts w:ascii="宋体" w:hAnsi="宋体" w:eastAsia="宋体" w:cs="宋体"/>
          <w:color w:val="000"/>
          <w:sz w:val="28"/>
          <w:szCs w:val="28"/>
        </w:rPr>
        <w:t xml:space="preserve">3.将文物资源空间信息纳入同级国土空间基础信息平台情况</w:t>
      </w:r>
    </w:p>
    <w:p>
      <w:pPr>
        <w:ind w:left="0" w:right="0" w:firstLine="560"/>
        <w:spacing w:before="450" w:after="450" w:line="312" w:lineRule="auto"/>
      </w:pPr>
      <w:r>
        <w:rPr>
          <w:rFonts w:ascii="宋体" w:hAnsi="宋体" w:eastAsia="宋体" w:cs="宋体"/>
          <w:color w:val="000"/>
          <w:sz w:val="28"/>
          <w:szCs w:val="28"/>
        </w:rPr>
        <w:t xml:space="preserve">按照《市县国土空间总体规划编制指南（试行）》有关要求,在《银川市国土空间总体规划（20xx-202_年）》中确定历史文化保护范围，绘制历史文化保护规划图，纳入国土空间规划“一张图”。配合银川市自然资源局将历史文化保护范围纳入自治区国土空间基础信息平台。兴庆区自然资源局目前未接收到文物资源空间信息相关转办件，今后将积极配合上级部门开展相关工作。</w:t>
      </w:r>
    </w:p>
    <w:p>
      <w:pPr>
        <w:ind w:left="0" w:right="0" w:firstLine="560"/>
        <w:spacing w:before="450" w:after="450" w:line="312" w:lineRule="auto"/>
      </w:pPr>
      <w:r>
        <w:rPr>
          <w:rFonts w:ascii="宋体" w:hAnsi="宋体" w:eastAsia="宋体" w:cs="宋体"/>
          <w:color w:val="000"/>
          <w:sz w:val="28"/>
          <w:szCs w:val="28"/>
        </w:rPr>
        <w:t xml:space="preserve">4.加快推进历史文化名镇、名村数字化工作，完善中国传统村落“数字博物馆”情况</w:t>
      </w:r>
    </w:p>
    <w:p>
      <w:pPr>
        <w:ind w:left="0" w:right="0" w:firstLine="560"/>
        <w:spacing w:before="450" w:after="450" w:line="312" w:lineRule="auto"/>
      </w:pPr>
      <w:r>
        <w:rPr>
          <w:rFonts w:ascii="宋体" w:hAnsi="宋体" w:eastAsia="宋体" w:cs="宋体"/>
          <w:color w:val="000"/>
          <w:sz w:val="28"/>
          <w:szCs w:val="28"/>
        </w:rPr>
        <w:t xml:space="preserve">兴庆区自然资源局目前未接收到相关转办件，今后将积极配合相关部门提供相关规划、用地资料。</w:t>
      </w:r>
    </w:p>
    <w:p>
      <w:pPr>
        <w:ind w:left="0" w:right="0" w:firstLine="560"/>
        <w:spacing w:before="450" w:after="450" w:line="312" w:lineRule="auto"/>
      </w:pPr>
      <w:r>
        <w:rPr>
          <w:rFonts w:ascii="宋体" w:hAnsi="宋体" w:eastAsia="宋体" w:cs="宋体"/>
          <w:color w:val="000"/>
          <w:sz w:val="28"/>
          <w:szCs w:val="28"/>
        </w:rPr>
        <w:t xml:space="preserve">5.提升乡村生态保护信息化水平情况</w:t>
      </w:r>
    </w:p>
    <w:p>
      <w:pPr>
        <w:ind w:left="0" w:right="0" w:firstLine="560"/>
        <w:spacing w:before="450" w:after="450" w:line="312" w:lineRule="auto"/>
      </w:pPr>
      <w:r>
        <w:rPr>
          <w:rFonts w:ascii="宋体" w:hAnsi="宋体" w:eastAsia="宋体" w:cs="宋体"/>
          <w:color w:val="000"/>
          <w:sz w:val="28"/>
          <w:szCs w:val="28"/>
        </w:rPr>
        <w:t xml:space="preserve">一是开发田长制巡查APP。利用平台将国家下发的占用耕地图斑按乡镇和村下发至各级田长，各级田长利用平台可以反馈图斑信息及整改情况。并出台《银川市兴庆区耕地保护田长制管理办法》，进一步明确了各乡镇在土地监管工作中的职责，有效遏制各类违法违规用地，切实提高土地节约集约利用率，杜绝耕地非农化。二是湿地保护工作。兴庆区目前湿地保有量公顷，湿地率，湿地保护率达到63%。目前，已成立野生动植物巡查工作小组，采取不定期的巡查方式，到辖区湖泊湿地巡查是否存在非法盗捕、盗采、贩卖野生动植物事件，严格湿地用途监管，确保湿地面积不减少，增强湿地生态功能，维护湿地生物多样性，全面提升湿地保护与修复水平。三是森林资源管理“一张图”年度更新工作。根据自治区林业和草原局对森林资源管理“一张图”年度更新工作的要求，兴庆区自然资源局制定工作方案，进行全面部署，按照要求组织技术单位进行外业质量检查工作，目前外业工作在持续进行中，预计20_年年初提交林地资源现状及林地动态变化分析成果报告，助推在全区实现动态掌握全市林草资源底数变化情况。</w:t>
      </w:r>
    </w:p>
    <w:p>
      <w:pPr>
        <w:ind w:left="0" w:right="0" w:firstLine="560"/>
        <w:spacing w:before="450" w:after="450" w:line="312" w:lineRule="auto"/>
      </w:pPr>
      <w:r>
        <w:rPr>
          <w:rFonts w:ascii="宋体" w:hAnsi="宋体" w:eastAsia="宋体" w:cs="宋体"/>
          <w:color w:val="000"/>
          <w:sz w:val="28"/>
          <w:szCs w:val="28"/>
        </w:rPr>
        <w:t xml:space="preserve">（二）问题困难</w:t>
      </w:r>
    </w:p>
    <w:p>
      <w:pPr>
        <w:ind w:left="0" w:right="0" w:firstLine="560"/>
        <w:spacing w:before="450" w:after="450" w:line="312" w:lineRule="auto"/>
      </w:pPr>
      <w:r>
        <w:rPr>
          <w:rFonts w:ascii="宋体" w:hAnsi="宋体" w:eastAsia="宋体" w:cs="宋体"/>
          <w:color w:val="000"/>
          <w:sz w:val="28"/>
          <w:szCs w:val="28"/>
        </w:rPr>
        <w:t xml:space="preserve">1.专业人员紧缺，土地管理难度加大。因机构改革等历史遗留问题，目前兴庆区严重缺乏有专业的土地、规划等相关专业技术人员，土地管理工作推进较为艰难。</w:t>
      </w:r>
    </w:p>
    <w:p>
      <w:pPr>
        <w:ind w:left="0" w:right="0" w:firstLine="560"/>
        <w:spacing w:before="450" w:after="450" w:line="312" w:lineRule="auto"/>
      </w:pPr>
      <w:r>
        <w:rPr>
          <w:rFonts w:ascii="宋体" w:hAnsi="宋体" w:eastAsia="宋体" w:cs="宋体"/>
          <w:color w:val="000"/>
          <w:sz w:val="28"/>
          <w:szCs w:val="28"/>
        </w:rPr>
        <w:t xml:space="preserve">2.生态建设资金不足，项目审批难。自然资源保护修复管理工程建设项目资金需求大，任务重、标准高。兴庆区近年来可用于造林的土地资源紧张，从征地拆迁到苗木栽植和后期管护成本非常大，中央、自治区、银川市补助资金申请困难，多年来一直以本级财政投入为主。</w:t>
      </w:r>
    </w:p>
    <w:p>
      <w:pPr>
        <w:ind w:left="0" w:right="0" w:firstLine="560"/>
        <w:spacing w:before="450" w:after="450" w:line="312" w:lineRule="auto"/>
      </w:pPr>
      <w:r>
        <w:rPr>
          <w:rFonts w:ascii="宋体" w:hAnsi="宋体" w:eastAsia="宋体" w:cs="宋体"/>
          <w:color w:val="000"/>
          <w:sz w:val="28"/>
          <w:szCs w:val="28"/>
        </w:rPr>
        <w:t xml:space="preserve">3.运用数字化技术手段不足。国土空间规划“一张图”土地变更调查数据等，由于技术力量不足、保密范围需要等，导致调查结果不能技术运用到现实工作中。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兴庆区自然资源局将积极、有序对接区、市跟进开展相关工作，常态化做好土地监管、湿地巡查及自然资源普查工作，确保各涉《兴庆区数字乡村任务分解表》各项工作顺利开展。</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加大自然资源保护与修复。一是落实兴庆区河滩地收回及土地移交工作，加快推进黄河流域生态修复项目实施，申报实施宁夏银川市兴庆区入黄排水沟综合治理及景观工程项目；二是进一步加强森林草原、湿地、土地巡查检察，及时发现存在问题，加大自然资源法律法规的宣传力度，利用各种方式普及群众的法律意识，做好自然资源的保护工作；三是进一步加强耕地保护工作，做好年度耕地保护目标责任书签定工作；四是持续做好兴庆区城乡公园、绿地、广场、林带养护管理工作，巩固生态文明建设城固、建立生态保护屏障。</w:t>
      </w:r>
    </w:p>
    <w:p>
      <w:pPr>
        <w:ind w:left="0" w:right="0" w:firstLine="560"/>
        <w:spacing w:before="450" w:after="450" w:line="312" w:lineRule="auto"/>
      </w:pPr>
      <w:r>
        <w:rPr>
          <w:rFonts w:ascii="宋体" w:hAnsi="宋体" w:eastAsia="宋体" w:cs="宋体"/>
          <w:color w:val="000"/>
          <w:sz w:val="28"/>
          <w:szCs w:val="28"/>
        </w:rPr>
        <w:t xml:space="preserve">2.在重点项目用地服务保障等工作上用心思。更加主动服务企业，加强重点项目用地服务保障，勤跑自治区银川市厅局，加强沟通，推进一批在规划调整和办理用地手续方面有困难的项目，确保项目顺利开工建设。</w:t>
      </w:r>
    </w:p>
    <w:p>
      <w:pPr>
        <w:ind w:left="0" w:right="0" w:firstLine="560"/>
        <w:spacing w:before="450" w:after="450" w:line="312" w:lineRule="auto"/>
      </w:pPr>
      <w:r>
        <w:rPr>
          <w:rFonts w:ascii="宋体" w:hAnsi="宋体" w:eastAsia="宋体" w:cs="宋体"/>
          <w:color w:val="000"/>
          <w:sz w:val="28"/>
          <w:szCs w:val="28"/>
        </w:rPr>
        <w:t xml:space="preserve">3.全面优化国土空间规划。有序推进兴庆区“多规合一”实用性村庄规划编制工作，兴庆区掌政镇控制性详细规划编制工作，配合银川市自然资源局完成兴庆区国土空间总体规划、月牙湖乡、通贵乡、掌政镇国土空间总体规划。</w:t>
      </w:r>
    </w:p>
    <w:p>
      <w:pPr>
        <w:ind w:left="0" w:right="0" w:firstLine="560"/>
        <w:spacing w:before="450" w:after="450" w:line="312" w:lineRule="auto"/>
      </w:pPr>
      <w:r>
        <w:rPr>
          <w:rFonts w:ascii="宋体" w:hAnsi="宋体" w:eastAsia="宋体" w:cs="宋体"/>
          <w:color w:val="000"/>
          <w:sz w:val="28"/>
          <w:szCs w:val="28"/>
        </w:rPr>
        <w:t xml:space="preserve">4.积极推进实施林长制、田长制，全面推进土地权、山林权改革任务落实。将兴庆区建成县区、乡、村三级“林长制”体系，将各林区、片区林木管护责任到人，确保一树一木都有专员专管。一是积极参与配合自治区、银川市落实土地权改革，协调开展用地规划管控、土地确权、土地资盘活源、土地执法监管等重点改革工作任务。以通贵乡河滩村黄河人家项目为切入点，探索开展了农村集体经营性建设用地入市工作,通过该项目积累了在民主决策、公开运作、收益分配机制等方面经验及教训,通过总结经验，进一步完善农村集体经营性建设用地入市流程。二是积极参与配合自治区、银川市落实山林权改革，协调开展山林地确权登记、放活山林地经营权、建立市场交易体系、建立市场化植绿增绿新机制、健全林业服务管理体系等重点改革工作任务。</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重点针对人员、资金存在的问题，建议一是以黄河流域生态保护高质量发展为目标，以河滩地为主战场，努力推进乡村黄河两岸湿地保护、三北防护林、天然林保护等重点林业工程建设，申请国家级、自治区级生态建设项目资金，努力获得上级林业部门资源保护资金支持，确保各项目顺利实施，使兴庆区城乡生态环境得到明显改善。二是营造良好的.科技人才发展环境，为数字乡村建设提供自然资源科技和人才支撑。做好自然资源人才培养工作，首先要统一思想，切实把专业人才队伍建设摆上重要位置。一是创新管理机制，要以人才培养为主要抓手，激活现有人才，组织参加各类专业技术培训，支持专业技术人员开展继续教育培训，加强新理论、新技术、新方法的在职培训。二是创新选育机制。积极与人事部门、财政部门沟通，争取新增新聘专业技术人员名额指数，争取高新人才引进、高职称技术人才的津贴补助，创造优越的环境、合适的待遇在基层引进并留住人才，不断增强人才的归属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数字乡村评估工作总结19</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数字乡村评估工作总结20</w:t>
      </w:r>
    </w:p>
    <w:p>
      <w:pPr>
        <w:ind w:left="0" w:right="0" w:firstLine="560"/>
        <w:spacing w:before="450" w:after="450" w:line="312" w:lineRule="auto"/>
      </w:pPr>
      <w:r>
        <w:rPr>
          <w:rFonts w:ascii="宋体" w:hAnsi="宋体" w:eastAsia="宋体" w:cs="宋体"/>
          <w:color w:val="000"/>
          <w:sz w:val="28"/>
          <w:szCs w:val="28"/>
        </w:rPr>
        <w:t xml:space="preserve">根据《数字乡村发展战略纲要》《20xx年数字乡村发展工作要点》等文件精神，开阳县教育局认真贯彻落实数字乡村建设发展工作，现将20xx年数字乡村建设工作总结如下：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积极依托各级教育资源平台，获取优质数字教育资源。依托国家教育资源平台、省教育资源公共服务平台、市教研平台等获取数字教育资源。我县中小学专任教师及适龄学生已全部注册贵州省教育资源公共服务平台，其中中小学专任教师注册2791人，适龄中小学生注册万人。</w:t>
      </w:r>
    </w:p>
    <w:p>
      <w:pPr>
        <w:ind w:left="0" w:right="0" w:firstLine="560"/>
        <w:spacing w:before="450" w:after="450" w:line="312" w:lineRule="auto"/>
      </w:pPr>
      <w:r>
        <w:rPr>
          <w:rFonts w:ascii="宋体" w:hAnsi="宋体" w:eastAsia="宋体" w:cs="宋体"/>
          <w:color w:val="000"/>
          <w:sz w:val="28"/>
          <w:szCs w:val="28"/>
        </w:rPr>
        <w:t xml:space="preserve">（三）依托活动竞赛，实现数字教育资源共建共享。组织信息技术教学应用成果作品暨贵州移动“和校园”杯教师技能大赛，共收到教育技术论文、优质课、教学课件等作品590件，推荐参加市级竞赛354件，获市级奖项102件；组织推荐作品参加贵阳市教师教学技能大赛——第三届中小学教师微课应用暨竞赛活动，共上传作品1066件，参赛作品652件，推荐参加市级竞赛391件、获市级奖项作品245件；组织学生作品参加贵阳市中小学电脑制作活动，上报作品24件，获奖14件。组织教师作品参加贵州省“一师一优课一课一名师”活动，共收到晒课作品248件，推荐参加市级竞赛99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提高硬件设施水平，全面更新农村学校老旧教育信息化设备。计划投入资金5000万元，用于更新中小学校特别是农村学校的多媒体教学交互系统（班班通）540台、学生计算机2110台，教师计算机1520台，建设录播室28间；对新建七小、八小、实验小学配置教育信息化设备，对开阳一中省级示范性高中复查评估配备教育信息化设备。</w:t>
      </w:r>
    </w:p>
    <w:p>
      <w:pPr>
        <w:ind w:left="0" w:right="0" w:firstLine="560"/>
        <w:spacing w:before="450" w:after="450" w:line="312" w:lineRule="auto"/>
      </w:pPr>
      <w:r>
        <w:rPr>
          <w:rFonts w:ascii="宋体" w:hAnsi="宋体" w:eastAsia="宋体" w:cs="宋体"/>
          <w:color w:val="000"/>
          <w:sz w:val="28"/>
          <w:szCs w:val="28"/>
        </w:rPr>
        <w:t xml:space="preserve">（二）分层开展培训，提升教师信息化运用能力。通过国培、省培、市培、本级培训等，开展对中小学校长、专任教师的信息化应用能力培训，促进教育信息化与学科教学的深度融合。</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数字乡村评估工作总结21</w:t>
      </w:r>
    </w:p>
    <w:p>
      <w:pPr>
        <w:ind w:left="0" w:right="0" w:firstLine="560"/>
        <w:spacing w:before="450" w:after="450" w:line="312" w:lineRule="auto"/>
      </w:pPr>
      <w:r>
        <w:rPr>
          <w:rFonts w:ascii="宋体" w:hAnsi="宋体" w:eastAsia="宋体" w:cs="宋体"/>
          <w:color w:val="000"/>
          <w:sz w:val="28"/>
          <w:szCs w:val="28"/>
        </w:rPr>
        <w:t xml:space="preserve">今年上半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现对今年上半年的工作进行以下总结。</w:t>
      </w:r>
    </w:p>
    <w:p>
      <w:pPr>
        <w:ind w:left="0" w:right="0" w:firstLine="560"/>
        <w:spacing w:before="450" w:after="450" w:line="312" w:lineRule="auto"/>
      </w:pPr>
      <w:r>
        <w:rPr>
          <w:rFonts w:ascii="宋体" w:hAnsi="宋体" w:eastAsia="宋体" w:cs="宋体"/>
          <w:color w:val="000"/>
          <w:sz w:val="28"/>
          <w:szCs w:val="28"/>
        </w:rPr>
        <w:t xml:space="preserve">积极改善就医环境，树立卫生室良好形象。进一步完善各项规章制度，建立健全技校规范，操作规程，工作质量标准，使医疗活动有章可依，有规可循，严防医疗差错事故的发生。严格执行_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认真写门诊日志，按时统计上报，处方各种表册按规定填写。身兼数职，由于条件所限，在护理与药事方面的工作也由我一人担任，在这两方面我仍需不断地努力学习，做到规范护理的合理安全用药。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除了正常的上下班外，按时参加值班制度。配合本院下乡送健康服务活动，积极参与，并做好基本的服务工作。坚持为村民进行健康咨询及宣传工作，努力惯彻预防医学在基层的优势。按时参加本院的例会及业务学习培训，并记录完整。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上半年里，我所有的工作与生活都与各位领导及同事的帮助这密不可分，我怀着真诚的心情感谢大家，在下半年，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数字乡村评估工作总结22</w:t>
      </w:r>
    </w:p>
    <w:p>
      <w:pPr>
        <w:ind w:left="0" w:right="0" w:firstLine="560"/>
        <w:spacing w:before="450" w:after="450" w:line="312" w:lineRule="auto"/>
      </w:pPr>
      <w:r>
        <w:rPr>
          <w:rFonts w:ascii="宋体" w:hAnsi="宋体" w:eastAsia="宋体" w:cs="宋体"/>
          <w:color w:val="000"/>
          <w:sz w:val="28"/>
          <w:szCs w:val="28"/>
        </w:rPr>
        <w:t xml:space="preserve">&gt;一、提高认识，从思想上高度重视基本公共卫生服务项目工作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&gt;二、明确责任，掌握基本公共卫生服务项目工作步骤</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础！</w:t>
      </w:r>
    </w:p>
    <w:p>
      <w:pPr>
        <w:ind w:left="0" w:right="0" w:firstLine="560"/>
        <w:spacing w:before="450" w:after="450" w:line="312" w:lineRule="auto"/>
      </w:pPr>
      <w:r>
        <w:rPr>
          <w:rFonts w:ascii="宋体" w:hAnsi="宋体" w:eastAsia="宋体" w:cs="宋体"/>
          <w:color w:val="000"/>
          <w:sz w:val="28"/>
          <w:szCs w:val="28"/>
        </w:rPr>
        <w:t xml:space="preserve">&gt;三、加强学习，提高基本公共卫生服务项目服务质量</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病、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&gt;四、扩大宣传，提高辖区居民的知晓率和认同度</w:t>
      </w:r>
    </w:p>
    <w:p>
      <w:pPr>
        <w:ind w:left="0" w:right="0" w:firstLine="560"/>
        <w:spacing w:before="450" w:after="450" w:line="312" w:lineRule="auto"/>
      </w:pPr>
      <w:r>
        <w:rPr>
          <w:rFonts w:ascii="宋体" w:hAnsi="宋体" w:eastAsia="宋体" w:cs="宋体"/>
          <w:color w:val="000"/>
          <w:sz w:val="28"/>
          <w:szCs w:val="28"/>
        </w:rPr>
        <w:t xml:space="preserve">各乡村医生要通过张贴宣传公告、发放宣传单、举办专题讲座等多种形式，大力宣传基本公共卫生服务项目，提高辖区居民对此项工作的知晓率和认同度，为基本公共卫生服务项目的顺利开展营造良好的群众氛围。</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数字乡村评估工作总结23</w:t>
      </w:r>
    </w:p>
    <w:p>
      <w:pPr>
        <w:ind w:left="0" w:right="0" w:firstLine="560"/>
        <w:spacing w:before="450" w:after="450" w:line="312" w:lineRule="auto"/>
      </w:pPr>
      <w:r>
        <w:rPr>
          <w:rFonts w:ascii="宋体" w:hAnsi="宋体" w:eastAsia="宋体" w:cs="宋体"/>
          <w:color w:val="000"/>
          <w:sz w:val="28"/>
          <w:szCs w:val="28"/>
        </w:rPr>
        <w:t xml:space="preserve">根据《数字乡村发展战略纲要》《20_年数字乡村发展工作要点》等文件精神，开阳县教育局认真贯彻落实数字乡村建设发展工作，现将20_年数字乡村建设工作总结如下：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积极依托各级教育资源平台，获取优质数字教育资源。依托国家教育资源平台、省教育资源公共服务平台、市教研平台等获取数字教育资源。我县中小学专任教师及适龄学生已全部注册贵州省教育资源公共服务平台，其中中小学专任教师注册2791人，适龄中小学生注册万人。</w:t>
      </w:r>
    </w:p>
    <w:p>
      <w:pPr>
        <w:ind w:left="0" w:right="0" w:firstLine="560"/>
        <w:spacing w:before="450" w:after="450" w:line="312" w:lineRule="auto"/>
      </w:pPr>
      <w:r>
        <w:rPr>
          <w:rFonts w:ascii="宋体" w:hAnsi="宋体" w:eastAsia="宋体" w:cs="宋体"/>
          <w:color w:val="000"/>
          <w:sz w:val="28"/>
          <w:szCs w:val="28"/>
        </w:rPr>
        <w:t xml:space="preserve">（三）依托活动竞赛，实现数字教育资源共建共享。组织信息技术教学应用成果作品暨贵州移动“和校园”杯教师技能大赛，共收到教育技术论文、优质课、教学课件等作品590件，推荐参加市级竞赛354件，获市级奖项102件；组织推荐作品参加贵阳市教师教学技能大赛--第三届（20_）中小学教师微课应用暨竞赛活动，共上传作品1066件，参赛作品652件，推荐参加市级竞赛391件、获市级奖项作品245件；组织学生作品参加贵阳市中小学电脑制作活动，上报作品24件，获奖14件。组织教师作品参加贵州省“一师一优课一课一名师”活动，共收到晒课作品248件，推荐参加市级竞赛99件。</w:t>
      </w:r>
    </w:p>
    <w:p>
      <w:pPr>
        <w:ind w:left="0" w:right="0" w:firstLine="560"/>
        <w:spacing w:before="450" w:after="450" w:line="312" w:lineRule="auto"/>
      </w:pPr>
      <w:r>
        <w:rPr>
          <w:rFonts w:ascii="宋体" w:hAnsi="宋体" w:eastAsia="宋体" w:cs="宋体"/>
          <w:color w:val="000"/>
          <w:sz w:val="28"/>
          <w:szCs w:val="28"/>
        </w:rPr>
        <w:t xml:space="preserve">&gt;二、20_年工作打算</w:t>
      </w:r>
    </w:p>
    <w:p>
      <w:pPr>
        <w:ind w:left="0" w:right="0" w:firstLine="560"/>
        <w:spacing w:before="450" w:after="450" w:line="312" w:lineRule="auto"/>
      </w:pPr>
      <w:r>
        <w:rPr>
          <w:rFonts w:ascii="宋体" w:hAnsi="宋体" w:eastAsia="宋体" w:cs="宋体"/>
          <w:color w:val="000"/>
          <w:sz w:val="28"/>
          <w:szCs w:val="28"/>
        </w:rPr>
        <w:t xml:space="preserve">（一）提高硬件设施水平，全面更新农村学校老旧教育信息化设备。计划投入资金5000万元，用于更新中小学校特别是农村学校的多媒体教学交互系统（班班通）540台、学生计算机2110台，教师计算机1520台，建设录播室28间；对新建七小、八小、实验小学配置教育信息化设备，对开阳一中省级示范性高中复查评估配备教育信息化设备。</w:t>
      </w:r>
    </w:p>
    <w:p>
      <w:pPr>
        <w:ind w:left="0" w:right="0" w:firstLine="560"/>
        <w:spacing w:before="450" w:after="450" w:line="312" w:lineRule="auto"/>
      </w:pPr>
      <w:r>
        <w:rPr>
          <w:rFonts w:ascii="宋体" w:hAnsi="宋体" w:eastAsia="宋体" w:cs="宋体"/>
          <w:color w:val="000"/>
          <w:sz w:val="28"/>
          <w:szCs w:val="28"/>
        </w:rPr>
        <w:t xml:space="preserve">（二）分层开展培训，提升教师信息化运用能力。通过国培、省培、市培、本级培训等，开展对中小学校长、专任教师的信息化应用能力培训，促进教育信息化与学科教学的深度融合。</w:t>
      </w:r>
    </w:p>
    <w:p>
      <w:pPr>
        <w:ind w:left="0" w:right="0" w:firstLine="560"/>
        <w:spacing w:before="450" w:after="450" w:line="312" w:lineRule="auto"/>
      </w:pPr>
      <w:r>
        <w:rPr>
          <w:rFonts w:ascii="宋体" w:hAnsi="宋体" w:eastAsia="宋体" w:cs="宋体"/>
          <w:color w:val="000"/>
          <w:sz w:val="28"/>
          <w:szCs w:val="28"/>
        </w:rPr>
        <w:t xml:space="preserve">&gt;三、_十四五”期间发展目标</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数字乡村评估工作总结24</w:t>
      </w:r>
    </w:p>
    <w:p>
      <w:pPr>
        <w:ind w:left="0" w:right="0" w:firstLine="560"/>
        <w:spacing w:before="450" w:after="450" w:line="312" w:lineRule="auto"/>
      </w:pPr>
      <w:r>
        <w:rPr>
          <w:rFonts w:ascii="宋体" w:hAnsi="宋体" w:eastAsia="宋体" w:cs="宋体"/>
          <w:color w:val="000"/>
          <w:sz w:val="28"/>
          <w:szCs w:val="28"/>
        </w:rPr>
        <w:t xml:space="preserve">自驻村以来，驻百子村委会新农村建设工作队在县委新农村建设工作领导小组及其办公室的指导下，在乡党委政府的坚强领导下，创新载体，建立完善各项机制，进一步强化管理，促进了新农村建设工作指导员作用的发挥，有力推进了新农村建设工作的开展。现将驻村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搞好调研。一方面，参加了村委会的班子会议，对村委会的基本情况进行了全面的了解；另一方面，深入村组调研，进村后，我们首先深入村组、深入农户家中，认真做好调查，了解民情，熟知村民的要求与愿望，仔细分析与研究，掌握好第一手材料，做到心中有数。</w:t>
      </w:r>
    </w:p>
    <w:p>
      <w:pPr>
        <w:ind w:left="0" w:right="0" w:firstLine="560"/>
        <w:spacing w:before="450" w:after="450" w:line="312" w:lineRule="auto"/>
      </w:pPr>
      <w:r>
        <w:rPr>
          <w:rFonts w:ascii="宋体" w:hAnsi="宋体" w:eastAsia="宋体" w:cs="宋体"/>
          <w:color w:val="000"/>
          <w:sz w:val="28"/>
          <w:szCs w:val="28"/>
        </w:rPr>
        <w:t xml:space="preserve">（二）拟定工作计划。结合调研情况，与村委会干部一同进行了研究，对一年的工作作了初步的规划。同时，对于群众最关心的热点难点问题进行了细致的分析，并提出了初步的解决方案。</w:t>
      </w:r>
    </w:p>
    <w:p>
      <w:pPr>
        <w:ind w:left="0" w:right="0" w:firstLine="560"/>
        <w:spacing w:before="450" w:after="450" w:line="312" w:lineRule="auto"/>
      </w:pPr>
      <w:r>
        <w:rPr>
          <w:rFonts w:ascii="宋体" w:hAnsi="宋体" w:eastAsia="宋体" w:cs="宋体"/>
          <w:color w:val="000"/>
          <w:sz w:val="28"/>
          <w:szCs w:val="28"/>
        </w:rPr>
        <w:t xml:space="preserve">（三）广泛关注民生。驻村后，把工作的着力点放在民生改善和产业培植上，对各村组的抗旱保民生、森林防火、重大动物疫病防治、困难群众救助等当前的热点难点问题进行了深入调研和督促落实。并对全年农业产业结构调整、烟草种植规划、大春作物种植面积落实等产业发展方面的工作进行了研究，向村委会和村组提出了意见建议。</w:t>
      </w:r>
    </w:p>
    <w:p>
      <w:pPr>
        <w:ind w:left="0" w:right="0" w:firstLine="560"/>
        <w:spacing w:before="450" w:after="450" w:line="312" w:lineRule="auto"/>
      </w:pPr>
      <w:r>
        <w:rPr>
          <w:rFonts w:ascii="宋体" w:hAnsi="宋体" w:eastAsia="宋体" w:cs="宋体"/>
          <w:color w:val="000"/>
          <w:sz w:val="28"/>
          <w:szCs w:val="28"/>
        </w:rPr>
        <w:t xml:space="preserve">（四）解决实际困难。结合村委会工作经费紧张的实际，多方筹措资金解决实际的困难和问题，目前为村委会争取了1万元的工作经费，用以缓解村委会工作经费紧张的问题。</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（一）增强主人翁意识，发扬主人翁精神，主动融入基层工作，全力以赴按照乡党委、政府的决策部署抓好大春粮烟生产、抗旱保民生等各项常规工作。</w:t>
      </w:r>
    </w:p>
    <w:p>
      <w:pPr>
        <w:ind w:left="0" w:right="0" w:firstLine="560"/>
        <w:spacing w:before="450" w:after="450" w:line="312" w:lineRule="auto"/>
      </w:pPr>
      <w:r>
        <w:rPr>
          <w:rFonts w:ascii="宋体" w:hAnsi="宋体" w:eastAsia="宋体" w:cs="宋体"/>
          <w:color w:val="000"/>
          <w:sz w:val="28"/>
          <w:szCs w:val="28"/>
        </w:rPr>
        <w:t xml:space="preserve">（二）继续深入实际、深入基层、深入群众，了解群众呼声，增强基层工作能力。</w:t>
      </w:r>
    </w:p>
    <w:p>
      <w:pPr>
        <w:ind w:left="0" w:right="0" w:firstLine="560"/>
        <w:spacing w:before="450" w:after="450" w:line="312" w:lineRule="auto"/>
      </w:pPr>
      <w:r>
        <w:rPr>
          <w:rFonts w:ascii="宋体" w:hAnsi="宋体" w:eastAsia="宋体" w:cs="宋体"/>
          <w:color w:val="000"/>
          <w:sz w:val="28"/>
          <w:szCs w:val="28"/>
        </w:rPr>
        <w:t xml:space="preserve">（三）积极向上争取汇报，协调相关县级部门安排项目和资金，力争解决几件关系民生的热点问题。</w:t>
      </w:r>
    </w:p>
    <w:p>
      <w:pPr>
        <w:ind w:left="0" w:right="0" w:firstLine="560"/>
        <w:spacing w:before="450" w:after="450" w:line="312" w:lineRule="auto"/>
      </w:pPr>
      <w:r>
        <w:rPr>
          <w:rFonts w:ascii="宋体" w:hAnsi="宋体" w:eastAsia="宋体" w:cs="宋体"/>
          <w:color w:val="000"/>
          <w:sz w:val="28"/>
          <w:szCs w:val="28"/>
        </w:rPr>
        <w:t xml:space="preserve">（四）积极争取项目，在村委会举办2至3场科技培训，推进新型农民培养工作。</w:t>
      </w:r>
    </w:p>
    <w:p>
      <w:pPr>
        <w:ind w:left="0" w:right="0" w:firstLine="560"/>
        <w:spacing w:before="450" w:after="450" w:line="312" w:lineRule="auto"/>
      </w:pPr>
      <w:r>
        <w:rPr>
          <w:rFonts w:ascii="宋体" w:hAnsi="宋体" w:eastAsia="宋体" w:cs="宋体"/>
          <w:color w:val="000"/>
          <w:sz w:val="28"/>
          <w:szCs w:val="28"/>
        </w:rPr>
        <w:t xml:space="preserve">（五）继续争取资金，为村委会解决办公条件简陋、工作经费紧张等问题。</w:t>
      </w:r>
    </w:p>
    <w:p>
      <w:pPr>
        <w:ind w:left="0" w:right="0" w:firstLine="560"/>
        <w:spacing w:before="450" w:after="450" w:line="312" w:lineRule="auto"/>
      </w:pPr>
      <w:r>
        <w:rPr>
          <w:rFonts w:ascii="宋体" w:hAnsi="宋体" w:eastAsia="宋体" w:cs="宋体"/>
          <w:color w:val="000"/>
          <w:sz w:val="28"/>
          <w:szCs w:val="28"/>
        </w:rPr>
        <w:t xml:space="preserve">（六）广泛开展调研，结合实际对按照推进农业产业化的思路对各村的农业产业布局和农田水利基础设施建设进行再调研、再思考、再规划。</w:t>
      </w:r>
    </w:p>
    <w:p>
      <w:pPr>
        <w:ind w:left="0" w:right="0" w:firstLine="560"/>
        <w:spacing w:before="450" w:after="450" w:line="312" w:lineRule="auto"/>
      </w:pPr>
      <w:r>
        <w:rPr>
          <w:rFonts w:ascii="黑体" w:hAnsi="黑体" w:eastAsia="黑体" w:cs="黑体"/>
          <w:color w:val="000000"/>
          <w:sz w:val="36"/>
          <w:szCs w:val="36"/>
          <w:b w:val="1"/>
          <w:bCs w:val="1"/>
        </w:rPr>
        <w:t xml:space="preserve">数字乡村评估工作总结25</w:t>
      </w:r>
    </w:p>
    <w:p>
      <w:pPr>
        <w:ind w:left="0" w:right="0" w:firstLine="560"/>
        <w:spacing w:before="450" w:after="450" w:line="312" w:lineRule="auto"/>
      </w:pPr>
      <w:r>
        <w:rPr>
          <w:rFonts w:ascii="宋体" w:hAnsi="宋体" w:eastAsia="宋体" w:cs="宋体"/>
          <w:color w:val="000"/>
          <w:sz w:val="28"/>
          <w:szCs w:val="28"/>
        </w:rPr>
        <w:t xml:space="preserve">今年以来，县根据市推进5G建设工作领导小组工作部署，全力贯彻落实市关于《市5G通信基础设施专项规划（20_-20_）》等文件要求，积极响应“加快云改数转、推动高质量发展”号召，积极探索高效率推进机制和有效举措，有力保障了全县5G基站建设的顺利推进。截至11月份，县共建成并开通5G基站521个，完成率，位居五县（市）第二位，仅次于长丰县。现将有关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2025-03-15T11:38:43+08:00</dcterms:created>
  <dcterms:modified xsi:type="dcterms:W3CDTF">2025-03-15T11:38:43+08:00</dcterms:modified>
</cp:coreProperties>
</file>

<file path=docProps/custom.xml><?xml version="1.0" encoding="utf-8"?>
<Properties xmlns="http://schemas.openxmlformats.org/officeDocument/2006/custom-properties" xmlns:vt="http://schemas.openxmlformats.org/officeDocument/2006/docPropsVTypes"/>
</file>