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5篇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w:t>
      </w:r>
    </w:p>
    <w:p>
      <w:pPr>
        <w:ind w:left="0" w:right="0" w:firstLine="560"/>
        <w:spacing w:before="450" w:after="450" w:line="312" w:lineRule="auto"/>
      </w:pPr>
      <w:r>
        <w:rPr>
          <w:rFonts w:ascii="宋体" w:hAnsi="宋体" w:eastAsia="宋体" w:cs="宋体"/>
          <w:color w:val="000"/>
          <w:sz w:val="28"/>
          <w:szCs w:val="28"/>
        </w:rPr>
        <w:t xml:space="preserve">第一季度工作总结最新5篇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以下小编在这给大家整理了一些第一季度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第一季度工作总结最新1</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十八大、全国___、自治区党委八届四次、自治区___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&gt;第一季度工作总结最新2</w:t>
      </w:r>
    </w:p>
    <w:p>
      <w:pPr>
        <w:ind w:left="0" w:right="0" w:firstLine="560"/>
        <w:spacing w:before="450" w:after="450" w:line="312" w:lineRule="auto"/>
      </w:pPr>
      <w:r>
        <w:rPr>
          <w:rFonts w:ascii="宋体" w:hAnsi="宋体" w:eastAsia="宋体" w:cs="宋体"/>
          <w:color w:val="000"/>
          <w:sz w:val="28"/>
          <w:szCs w:val="28"/>
        </w:rPr>
        <w:t xml:space="preserve">转眼20__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&gt;第一季度工作总结最新3</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如下：</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 管，并教育学生不得买三无食品，不得在校门口逗留，通过督查，效果较好，使得校门___通顺畅。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(3)有自驾车的教师，学校要求车速进入校园小于20迈，禁鸣喇叭，特别是新手，条件允许，不驾车上班。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 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3、召开一次“加强疏散演练，确保学生平安”的主题班队会;4、每天进行一次安全主题教育。教育内容分别为自我防范与自救教育、生命教育和交通安全教育、饮食卫生与预防传染病教育、环境安全教育、消防安全教育、教学活动安全教育、网络安全教育;5、检查一次学生携带的物品看有无管制刀 具、火种等，一经发现及时处理;6、看一部安全教育录像;7、组织一次安全答卷;8、组织一次专题升旗仪式。同时，学校还将对全校设施设备进行一次安全大检查，发现隐患，及时消除。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&gt;第一季度工作总结最新4</w:t>
      </w:r>
    </w:p>
    <w:p>
      <w:pPr>
        <w:ind w:left="0" w:right="0" w:firstLine="560"/>
        <w:spacing w:before="450" w:after="450" w:line="312" w:lineRule="auto"/>
      </w:pPr>
      <w:r>
        <w:rPr>
          <w:rFonts w:ascii="宋体" w:hAnsi="宋体" w:eastAsia="宋体" w:cs="宋体"/>
          <w:color w:val="000"/>
          <w:sz w:val="28"/>
          <w:szCs w:val="28"/>
        </w:rPr>
        <w:t xml:space="preserve">转瞬之间，时间的脚步又即将走完历史的一页，新的一年即将翻开崭新的篇章。过去的一年对于自己来讲是繁忙而又充满挑战的一年，自己面对了巨大的工作压力和重重困难，认真履行职能，严格执法，热情服务，圆满完成各项工作任务，一年来本人在大队党委、和大队领导的正确领导及同志们的热心支持下，能够始终以“三个代表”重要思想和科学发展观为纲领，默默奉献，恪尽职守，任劳任怨，廉洁奉公，团结奋进，勤政为民，努力在探索中求提高，在实践中求锻炼。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4、严于律己，保持优良作风</w:t>
      </w:r>
    </w:p>
    <w:p>
      <w:pPr>
        <w:ind w:left="0" w:right="0" w:firstLine="560"/>
        <w:spacing w:before="450" w:after="450" w:line="312" w:lineRule="auto"/>
      </w:pPr>
      <w:r>
        <w:rPr>
          <w:rFonts w:ascii="宋体" w:hAnsi="宋体" w:eastAsia="宋体" w:cs="宋体"/>
          <w:color w:val="000"/>
          <w:sz w:val="28"/>
          <w:szCs w:val="28"/>
        </w:rPr>
        <w:t xml:space="preserve">我个人能够尊重领导，团结同志，积极融入到队伍管理中，严格落实一日生活制度，保持内务整洁，警容风纪严整，服从命令，听从指挥，及时向组织汇报思想动态，时刻保持清醒头脑，自觉抵制外界各种不良风气侵袭。</w:t>
      </w:r>
    </w:p>
    <w:p>
      <w:pPr>
        <w:ind w:left="0" w:right="0" w:firstLine="560"/>
        <w:spacing w:before="450" w:after="450" w:line="312" w:lineRule="auto"/>
      </w:pPr>
      <w:r>
        <w:rPr>
          <w:rFonts w:ascii="宋体" w:hAnsi="宋体" w:eastAsia="宋体" w:cs="宋体"/>
          <w:color w:val="000"/>
          <w:sz w:val="28"/>
          <w:szCs w:val="28"/>
        </w:rPr>
        <w:t xml:space="preserve">5、成绩斐然，争取长足进步。</w:t>
      </w:r>
    </w:p>
    <w:p>
      <w:pPr>
        <w:ind w:left="0" w:right="0" w:firstLine="560"/>
        <w:spacing w:before="450" w:after="450" w:line="312" w:lineRule="auto"/>
      </w:pPr>
      <w:r>
        <w:rPr>
          <w:rFonts w:ascii="宋体" w:hAnsi="宋体" w:eastAsia="宋体" w:cs="宋体"/>
          <w:color w:val="000"/>
          <w:sz w:val="28"/>
          <w:szCs w:val="28"/>
        </w:rPr>
        <w:t xml:space="preserve">一年来，坚持工作踏实，任劳任怨，务实高效，不断自我激励，自我鞭策，时时处处严格要求自己，自觉维护办公室形象，高效、圆满、妥善地做好本职工作，没有出现任何纰漏，取得了一定成绩。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&gt;第一季度工作总结最新5</w:t>
      </w:r>
    </w:p>
    <w:p>
      <w:pPr>
        <w:ind w:left="0" w:right="0" w:firstLine="560"/>
        <w:spacing w:before="450" w:after="450" w:line="312" w:lineRule="auto"/>
      </w:pPr>
      <w:r>
        <w:rPr>
          <w:rFonts w:ascii="宋体" w:hAnsi="宋体" w:eastAsia="宋体" w:cs="宋体"/>
          <w:color w:val="000"/>
          <w:sz w:val="28"/>
          <w:szCs w:val="28"/>
        </w:rPr>
        <w:t xml:space="preserve">__年第一季度，在各级党委政府和教育主管部门的正确领导下，我校认真落实“责任、励志、笃学、家国天下”一中精神，坚持“管理规范、教有突破、学有所成、文化育校、特色育人”的管理理念、“德、智、体、美、劳全面发展”的培养理念和“文明、和谐、可持续”的发展理念，锐意进取、扎实工作、务求实效，全面贯彻教育方针政策，全力实施素质教育，以学生、教师和学校为本，以不断提高教学质量为核心，以安全第一营造良好的德育氛围，全力推进学校各项工作文明、和谐、可持续发展。</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新闻联播进课堂、国学课的开设、举办校运会、书法比赛、合唱团活动、才艺大赛以及“书香校园”活动的开展来发现人才、培养人才，促进学生的全面发展，用学校的特色培养学生的特长，提高学生的综合素质，促进学校的综合办学水平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和谐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习习惯和生活习惯。“文明礼仪”教育活动作为全校“创先争优”活动的主题，通过评选模范代表人物，宣传先进集体和个人，弘扬高尚的道德和情操，营造良好的德育氛围，为培养良好学风和校风打下坚实的基础。完善学习奖学、助学制度，壮大“崇峰助学基金”，奖励和资助品学兼优、家庭贫困的学生顺利完成高中和大学学业，扎实推进教育公平。</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制度的要求，依托“四群”教育活动的开展，切实落实《关于进一步加强青年教师工作的实施意见》、《关于教师参加研究生以上学历(学位)进修补助的规定》、《关于选送教师外出培训和交流的规定》、《关于成立云龙一中导师团的决定》等系列配套政策制度，依托学校现有优质教育资源，采取导师制、见习班主任制、教学常规培养制、进修制、外出交流学习制、青年教师教学大赛培养制等各种措施，加大对青年教师的培养力度。切实落实教学常规，结合《关于进一步落实教学常规管理的实施意见》，持续落实5年以下教龄的教师须写详案，6至__年的教师须写简案，并有一定数量的详案，__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统一思想，明确具体的目标任务，采取行之有效的措施手段，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__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二、工作困难与努力方向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3、教育现代化水平不高。因经费困难，学校至今没有建立电子备课室，无法给教师配备电脑，传统教学仍然是主要手段，教育现代化水平不高，信息滞后，无法满足现代教学的需求，影响着教学质量的提高。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4、学生困难面大。我校生源绝大多数来自农村，来自贫寒家庭，尽管学校多方筹措设立了“崇峰助学基金”，但资助面小，资助金额少，很难解决大面积困难学生的生活困难，解除他们的后顾之忧。</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__届、__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1、逐项稳步落实好学校《管理工作制度》的各项措施规定，从上而下，全力营造风清气正、师者敬业、学者刻苦的工作学习环境。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4、抓好党建示范点建设，以“四群”教育活动为契机，党建促校建，力争党风廉政建设再上新台阶。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8、全面抓好__年高考的冲刺备考工作，提前谋划好云龙考点的布置、协调工作，为全县考试营造优质的考试环境。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9、认真落实完成好县委政府、教育主管部门安排的工作目标任务和年度党风廉政建设工作任务及各项个性目标任务。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2025-04-02T13:02:26+08:00</dcterms:created>
  <dcterms:modified xsi:type="dcterms:W3CDTF">2025-04-02T13:02:26+08:00</dcterms:modified>
</cp:coreProperties>
</file>

<file path=docProps/custom.xml><?xml version="1.0" encoding="utf-8"?>
<Properties xmlns="http://schemas.openxmlformats.org/officeDocument/2006/custom-properties" xmlns:vt="http://schemas.openxmlformats.org/officeDocument/2006/docPropsVTypes"/>
</file>