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军训总结诗歌300字</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军训总结诗歌300字范文5篇经过这次军训的磨砺，相信我们将一改以往不够良好的行为作风。而参与军训后需要写军训总结，军训总结需描述自己每一阶段学习过程和收获。你是否在找正准备撰写“军训总结诗歌300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军训总结诗歌300字范文5篇</w:t>
      </w:r>
    </w:p>
    <w:p>
      <w:pPr>
        <w:ind w:left="0" w:right="0" w:firstLine="560"/>
        <w:spacing w:before="450" w:after="450" w:line="312" w:lineRule="auto"/>
      </w:pPr>
      <w:r>
        <w:rPr>
          <w:rFonts w:ascii="宋体" w:hAnsi="宋体" w:eastAsia="宋体" w:cs="宋体"/>
          <w:color w:val="000"/>
          <w:sz w:val="28"/>
          <w:szCs w:val="28"/>
        </w:rPr>
        <w:t xml:space="preserve">经过这次军训的磨砺，相信我们将一改以往不够良好的行为作风。而参与军训后需要写军训总结，军训总结需描述自己每一阶段学习过程和收获。你是否在找正准备撰写“军训总结诗歌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&gt;军训总结诗歌300字1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&gt;军训总结诗歌300字2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&gt;军训总结诗歌300字3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&gt;军训总结诗歌300字4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&gt;军训总结诗歌300字5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2025-03-31T17:44:14+08:00</dcterms:created>
  <dcterms:modified xsi:type="dcterms:W3CDTF">2025-03-31T17:44:14+08:00</dcterms:modified>
</cp:coreProperties>
</file>

<file path=docProps/custom.xml><?xml version="1.0" encoding="utf-8"?>
<Properties xmlns="http://schemas.openxmlformats.org/officeDocument/2006/custom-properties" xmlns:vt="http://schemas.openxmlformats.org/officeDocument/2006/docPropsVTypes"/>
</file>