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老师师德师风总结5篇</w:t>
      </w:r>
      <w:bookmarkEnd w:id="1"/>
    </w:p>
    <w:p>
      <w:pPr>
        <w:jc w:val="center"/>
        <w:spacing w:before="0" w:after="450"/>
      </w:pPr>
      <w:r>
        <w:rPr>
          <w:rFonts w:ascii="Arial" w:hAnsi="Arial" w:eastAsia="Arial" w:cs="Arial"/>
          <w:color w:val="999999"/>
          <w:sz w:val="20"/>
          <w:szCs w:val="20"/>
        </w:rPr>
        <w:t xml:space="preserve">来源：网络  作者：花开彼岸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老师师德师风总结范文5篇总结主要写一下重点的工作内容，取得的成绩，以及不足得出结论，以此改正缺点及吸取经验教训，以便更好地做好今后的工作。以下是小编整理的老师师德师风总结范文5篇，欢迎大家借鉴与参考!老师师德师风总结1教师是人类灵魂的工程师...</w:t>
      </w:r>
    </w:p>
    <w:p>
      <w:pPr>
        <w:ind w:left="0" w:right="0" w:firstLine="560"/>
        <w:spacing w:before="450" w:after="450" w:line="312" w:lineRule="auto"/>
      </w:pPr>
      <w:r>
        <w:rPr>
          <w:rFonts w:ascii="宋体" w:hAnsi="宋体" w:eastAsia="宋体" w:cs="宋体"/>
          <w:color w:val="000"/>
          <w:sz w:val="28"/>
          <w:szCs w:val="28"/>
        </w:rPr>
        <w:t xml:space="preserve">老师师德师风总结范文5篇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总结主要写一下重点的工作内容，取得的成绩，以及不足得出结论，以此改正缺点及吸取经验教训，以便更好地做好今后的工作。以下是小编整理的老师师德师风总结范文5篇，欢迎大家借鉴与参考!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老师师德师风总结4</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地引导幼儿如何去说，给于幼儿机会去表现。让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老师师德师风总结5</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9.没有出现教师擅自在自媒体或各级信访举报平台披露、反映未经事先核实了解的信息现象;擅自在一定范围内(含学校工作群)传播、散布未经核实的各类片面、负面信息，造成一定负面影响的现象;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2025-04-27T03:45:09+08:00</dcterms:created>
  <dcterms:modified xsi:type="dcterms:W3CDTF">2025-04-27T03:45:09+08:00</dcterms:modified>
</cp:coreProperties>
</file>

<file path=docProps/custom.xml><?xml version="1.0" encoding="utf-8"?>
<Properties xmlns="http://schemas.openxmlformats.org/officeDocument/2006/custom-properties" xmlns:vt="http://schemas.openxmlformats.org/officeDocument/2006/docPropsVTypes"/>
</file>