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习近平新时代中国特色社会主义思想“三进”工作总结</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习近平新时代中国特色社会主义思想“三进”工作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习近平新时代中国特色社会主义思想“三进”工作总结，供大家参考选择。[_TAG_h2]　　习近平新时代中国特色社会主义思想“三进”工作总结</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青少年学生，是培养中国特色社会主义事业的建设者和接班人的基础性工程，是新时代的呼唤，更是教育部门和学校教师的历史责任和使命担当。我校以高度的政治自觉，把学习贯彻习近平新时代中国特色社会主义思想，作为坚持立德树人、加强思想政治工作的首要任务，立体式推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&gt;一、强化组织领导，加大学习力度</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把学习贯彻习近平新时代中国特色社会主义思想作为党委和党委书记落实全面从严治党主体责任工作清单。校党委切实担负起领导责任，各党支部完善《党支部手册》，学校专门成立“三进”活动领导小组：</w:t>
      </w:r>
    </w:p>
    <w:p>
      <w:pPr>
        <w:ind w:left="0" w:right="0" w:firstLine="560"/>
        <w:spacing w:before="450" w:after="450" w:line="312" w:lineRule="auto"/>
      </w:pPr>
      <w:r>
        <w:rPr>
          <w:rFonts w:ascii="宋体" w:hAnsi="宋体" w:eastAsia="宋体" w:cs="宋体"/>
          <w:color w:val="000"/>
          <w:sz w:val="28"/>
          <w:szCs w:val="28"/>
        </w:rPr>
        <w:t xml:space="preserve">组长：韩宝祥</w:t>
      </w:r>
    </w:p>
    <w:p>
      <w:pPr>
        <w:ind w:left="0" w:right="0" w:firstLine="560"/>
        <w:spacing w:before="450" w:after="450" w:line="312" w:lineRule="auto"/>
      </w:pPr>
      <w:r>
        <w:rPr>
          <w:rFonts w:ascii="宋体" w:hAnsi="宋体" w:eastAsia="宋体" w:cs="宋体"/>
          <w:color w:val="000"/>
          <w:sz w:val="28"/>
          <w:szCs w:val="28"/>
        </w:rPr>
        <w:t xml:space="preserve">副组长：刘保国、郑锦侠、乔巨辉、胡永生、王喜芹</w:t>
      </w:r>
    </w:p>
    <w:p>
      <w:pPr>
        <w:ind w:left="0" w:right="0" w:firstLine="560"/>
        <w:spacing w:before="450" w:after="450" w:line="312" w:lineRule="auto"/>
      </w:pPr>
      <w:r>
        <w:rPr>
          <w:rFonts w:ascii="宋体" w:hAnsi="宋体" w:eastAsia="宋体" w:cs="宋体"/>
          <w:color w:val="000"/>
          <w:sz w:val="28"/>
          <w:szCs w:val="28"/>
        </w:rPr>
        <w:t xml:space="preserve">成员：学生发展中心、各级部、全体班主任、全体政治任课教师</w:t>
      </w:r>
    </w:p>
    <w:p>
      <w:pPr>
        <w:ind w:left="0" w:right="0" w:firstLine="560"/>
        <w:spacing w:before="450" w:after="450" w:line="312" w:lineRule="auto"/>
      </w:pPr>
      <w:r>
        <w:rPr>
          <w:rFonts w:ascii="宋体" w:hAnsi="宋体" w:eastAsia="宋体" w:cs="宋体"/>
          <w:color w:val="000"/>
          <w:sz w:val="28"/>
          <w:szCs w:val="28"/>
        </w:rPr>
        <w:t xml:space="preserve">由学生发展中心兼任“三进”工作办公室，负责统筹协调，细化工作举措。制定《习近平新时代中国特色社会主义思想进教材、进课堂、进头脑专题工作方案》，详细记录“三进”工作会议内容，及时对“三进”工作实施过程中生成的文字，图片，视频等进行收集、整理和归档。</w:t>
      </w:r>
    </w:p>
    <w:p>
      <w:pPr>
        <w:ind w:left="0" w:right="0" w:firstLine="560"/>
        <w:spacing w:before="450" w:after="450" w:line="312" w:lineRule="auto"/>
      </w:pPr>
      <w:r>
        <w:rPr>
          <w:rFonts w:ascii="宋体" w:hAnsi="宋体" w:eastAsia="宋体" w:cs="宋体"/>
          <w:color w:val="000"/>
          <w:sz w:val="28"/>
          <w:szCs w:val="28"/>
        </w:rPr>
        <w:t xml:space="preserve">&gt;二、推动进教材，强化学习深度</w:t>
      </w:r>
    </w:p>
    <w:p>
      <w:pPr>
        <w:ind w:left="0" w:right="0" w:firstLine="560"/>
        <w:spacing w:before="450" w:after="450" w:line="312" w:lineRule="auto"/>
      </w:pPr>
      <w:r>
        <w:rPr>
          <w:rFonts w:ascii="宋体" w:hAnsi="宋体" w:eastAsia="宋体" w:cs="宋体"/>
          <w:color w:val="000"/>
          <w:sz w:val="28"/>
          <w:szCs w:val="28"/>
        </w:rPr>
        <w:t xml:space="preserve">进教材，就是要在教师教学和备课的过程中加入习近平新时代中国特色社会主义思想的内容。教师教学和备课的过程中加入习近平新时代中国特色社会主义思想的内容。发挥教材在“三进”工作中的重要作用，以道德与法治、语文、历史等学科为重点，把习近平新时代中国特色社会主义思想融入教学中，各备课组进行教案评比，学校对优秀教案获得者予以表彰。学校结合“三进”工作和部编教材的应用，组织骨干力量就校本教材和考试评价进行系统研究，韩宝祥校长对教师开展“三进”专题讲座，教师队伍真学真信，常学常新，提升了思想政治教育执行力。</w:t>
      </w:r>
    </w:p>
    <w:p>
      <w:pPr>
        <w:ind w:left="0" w:right="0" w:firstLine="560"/>
        <w:spacing w:before="450" w:after="450" w:line="312" w:lineRule="auto"/>
      </w:pPr>
      <w:r>
        <w:rPr>
          <w:rFonts w:ascii="宋体" w:hAnsi="宋体" w:eastAsia="宋体" w:cs="宋体"/>
          <w:color w:val="000"/>
          <w:sz w:val="28"/>
          <w:szCs w:val="28"/>
        </w:rPr>
        <w:t xml:space="preserve">&gt;三、推动进课堂，拓展学习广度</w:t>
      </w:r>
    </w:p>
    <w:p>
      <w:pPr>
        <w:ind w:left="0" w:right="0" w:firstLine="560"/>
        <w:spacing w:before="450" w:after="450" w:line="312" w:lineRule="auto"/>
      </w:pPr>
      <w:r>
        <w:rPr>
          <w:rFonts w:ascii="宋体" w:hAnsi="宋体" w:eastAsia="宋体" w:cs="宋体"/>
          <w:color w:val="000"/>
          <w:sz w:val="28"/>
          <w:szCs w:val="28"/>
        </w:rPr>
        <w:t xml:space="preserve">进课堂就是结合十九大报告所提出的一些新的概念，新的理念，新的思想，以及习近平新时代中国特色社会主义的主要矛盾等等内容融入课堂，使课堂更有时代感，体现鲜活的时代特征。</w:t>
      </w:r>
    </w:p>
    <w:p>
      <w:pPr>
        <w:ind w:left="0" w:right="0" w:firstLine="560"/>
        <w:spacing w:before="450" w:after="450" w:line="312" w:lineRule="auto"/>
      </w:pPr>
      <w:r>
        <w:rPr>
          <w:rFonts w:ascii="宋体" w:hAnsi="宋体" w:eastAsia="宋体" w:cs="宋体"/>
          <w:color w:val="000"/>
          <w:sz w:val="28"/>
          <w:szCs w:val="28"/>
        </w:rPr>
        <w:t xml:space="preserve">学校发挥课堂教学主渠道作用，坚持以习近平新时代中国特色社会主义思想为引领，充分开发各门课程所蕴含的德育功能。政治组展出关于习近平新时代中国特色社会主义思想的展牌，引领学生担复兴大任，做时代新人。</w:t>
      </w:r>
    </w:p>
    <w:p>
      <w:pPr>
        <w:ind w:left="0" w:right="0" w:firstLine="560"/>
        <w:spacing w:before="450" w:after="450" w:line="312" w:lineRule="auto"/>
      </w:pPr>
      <w:r>
        <w:rPr>
          <w:rFonts w:ascii="宋体" w:hAnsi="宋体" w:eastAsia="宋体" w:cs="宋体"/>
          <w:color w:val="000"/>
          <w:sz w:val="28"/>
          <w:szCs w:val="28"/>
        </w:rPr>
        <w:t xml:space="preserve">韩宝祥校长全面传达落实习近平总书记在学校思想政治理论课教师座谈会上的讲话精神，郑锦侠副校长给教育服务中心、年级部、班主任，胡永生副校长给政治历史等一线老师布置任务，严格落实用习近平新时代中国特色社会主义思想铸魂育人。</w:t>
      </w:r>
    </w:p>
    <w:p>
      <w:pPr>
        <w:ind w:left="0" w:right="0" w:firstLine="560"/>
        <w:spacing w:before="450" w:after="450" w:line="312" w:lineRule="auto"/>
      </w:pPr>
      <w:r>
        <w:rPr>
          <w:rFonts w:ascii="宋体" w:hAnsi="宋体" w:eastAsia="宋体" w:cs="宋体"/>
          <w:color w:val="000"/>
          <w:sz w:val="28"/>
          <w:szCs w:val="28"/>
        </w:rPr>
        <w:t xml:space="preserve">学校立足课堂，紧扣学习成长主题，结合学生年龄特点、思维方式因材施教，采用生动活泼的表达方式、话语体系，通过讲授、诵读、体验等多种方式，创造性地将习近平新时代中国特色社会主义思想融入课堂教学、融入学科教学，充分发挥学科渗透作用。202_年5月6日至9日，沧州市第二中学举办青马工程第七课，主题为《传播新时代马克思主义》，参加此次课程有高一高二两个年级，共46个团支部。青马工程学员通过视频和幻灯片的形式认真组织本支部团员学习习近平新时代中国特色社会主义思想，并在课后发表感想感悟。此次课程共有2400余人参加，范围广，影响大。</w:t>
      </w:r>
    </w:p>
    <w:p>
      <w:pPr>
        <w:ind w:left="0" w:right="0" w:firstLine="560"/>
        <w:spacing w:before="450" w:after="450" w:line="312" w:lineRule="auto"/>
      </w:pPr>
      <w:r>
        <w:rPr>
          <w:rFonts w:ascii="宋体" w:hAnsi="宋体" w:eastAsia="宋体" w:cs="宋体"/>
          <w:color w:val="000"/>
          <w:sz w:val="28"/>
          <w:szCs w:val="28"/>
        </w:rPr>
        <w:t xml:space="preserve">学校把习近平新时代中国特色社会主义思想纳入各学段、各年级的考试、考察内容，其中高一高二年级组织“防毒，防艾，学习十九大”知识竞赛，高三年级组织关于习近平新时代中国特色社会主义思想的文科综合模拟测试。</w:t>
      </w:r>
    </w:p>
    <w:p>
      <w:pPr>
        <w:ind w:left="0" w:right="0" w:firstLine="560"/>
        <w:spacing w:before="450" w:after="450" w:line="312" w:lineRule="auto"/>
      </w:pPr>
      <w:r>
        <w:rPr>
          <w:rFonts w:ascii="宋体" w:hAnsi="宋体" w:eastAsia="宋体" w:cs="宋体"/>
          <w:color w:val="000"/>
          <w:sz w:val="28"/>
          <w:szCs w:val="28"/>
        </w:rPr>
        <w:t xml:space="preserve">学校积极开展学科课程示范、展示活动，政治组举办习近平新时代中国特色社会主义思想“三进”工作优秀课件征集评选活动。学校将习近平新时代中国特色社会主义思想纳入各学科课堂教学研讨中，切实发挥好课堂的主渠道。</w:t>
      </w:r>
    </w:p>
    <w:p>
      <w:pPr>
        <w:ind w:left="0" w:right="0" w:firstLine="560"/>
        <w:spacing w:before="450" w:after="450" w:line="312" w:lineRule="auto"/>
      </w:pPr>
      <w:r>
        <w:rPr>
          <w:rFonts w:ascii="宋体" w:hAnsi="宋体" w:eastAsia="宋体" w:cs="宋体"/>
          <w:color w:val="000"/>
          <w:sz w:val="28"/>
          <w:szCs w:val="28"/>
        </w:rPr>
        <w:t xml:space="preserve">&gt;四、推动进头脑，形成学习效度</w:t>
      </w:r>
    </w:p>
    <w:p>
      <w:pPr>
        <w:ind w:left="0" w:right="0" w:firstLine="560"/>
        <w:spacing w:before="450" w:after="450" w:line="312" w:lineRule="auto"/>
      </w:pPr>
      <w:r>
        <w:rPr>
          <w:rFonts w:ascii="宋体" w:hAnsi="宋体" w:eastAsia="宋体" w:cs="宋体"/>
          <w:color w:val="000"/>
          <w:sz w:val="28"/>
          <w:szCs w:val="28"/>
        </w:rPr>
        <w:t xml:space="preserve">进头脑就是要让学生真正的了解习近平新时代中国特色社会主义思想的内涵，用习近平新时代中国特色社会主义思想来指导师生的学习和工作，达到知行合一，承担起建设伟大斗争，伟大工程，伟大事业的重任，让青年学生树立建设习近平新时代中国特色社会主义的使命感和责任感。</w:t>
      </w:r>
    </w:p>
    <w:p>
      <w:pPr>
        <w:ind w:left="0" w:right="0" w:firstLine="560"/>
        <w:spacing w:before="450" w:after="450" w:line="312" w:lineRule="auto"/>
      </w:pPr>
      <w:r>
        <w:rPr>
          <w:rFonts w:ascii="宋体" w:hAnsi="宋体" w:eastAsia="宋体" w:cs="宋体"/>
          <w:color w:val="000"/>
          <w:sz w:val="28"/>
          <w:szCs w:val="28"/>
        </w:rPr>
        <w:t xml:space="preserve">学校以团课和青年马克思主义者培养工程开展理想信念教育、借助各种宣传栏弘扬社会主义核心价值观、通过书法进校园，戏曲进校园，端午节、中秋节书画展加深中华优秀传统文化教育、每学期学校对全体学生进行心理健康测评及时掌握每一名同学的心理健康，统筹利用学校和社会资源，广泛开展丰富多彩的教育和实践活动，让学生在潜移默化中增强对习近平新时代中国特色社会主义思想的情感认同，内化于心，外化于行，培育践行社会主义核心价值观，强化道德规范。按照共青团中央《“青年马克思主义者培养工程”实施纲要》的相关要求，根据我校实际情况，202_年9月28日上午，由校团委主办的以“坚定理想信念 牢记使命担当”为主题的沧州市第二中学“青马工程”培训班开班仪式在学术报告厅隆重召开。校团委全体人员、青马工程全体学员共100人参加此次培训。教育工委副书记李凤强，共青团沧州市委书记霍强，共青团沧州市委学少部副部长孙杨，教育局团教工委书记董金花，校党委书记校长韩宝祥、德育副校长郑锦侠、校团委书记杜瑞庆、校团委副书记葛立运参加此次开班仪式。青马班先后开展了《高举团期跟党走，砥砺前行献青春》、《信仰就是力量》、《扶智励志助盛世，忠诚担当谱新篇》、《青春心向党，普法新时代》、《缅怀革命先烈，传承红色基因》、《争做新时代的青年马克思主义者》、《传播新时代马克思主义》等高质量课程。</w:t>
      </w:r>
    </w:p>
    <w:p>
      <w:pPr>
        <w:ind w:left="0" w:right="0" w:firstLine="560"/>
        <w:spacing w:before="450" w:after="450" w:line="312" w:lineRule="auto"/>
      </w:pPr>
      <w:r>
        <w:rPr>
          <w:rFonts w:ascii="宋体" w:hAnsi="宋体" w:eastAsia="宋体" w:cs="宋体"/>
          <w:color w:val="000"/>
          <w:sz w:val="28"/>
          <w:szCs w:val="28"/>
        </w:rPr>
        <w:t xml:space="preserve">学校利用板报、宣传栏、校报校刊、校园广播、校园网开展习近平新时代中国特色社会主义思想主题宣传教育，组织主题宣讲。</w:t>
      </w:r>
    </w:p>
    <w:p>
      <w:pPr>
        <w:ind w:left="0" w:right="0" w:firstLine="560"/>
        <w:spacing w:before="450" w:after="450" w:line="312" w:lineRule="auto"/>
      </w:pPr>
      <w:r>
        <w:rPr>
          <w:rFonts w:ascii="宋体" w:hAnsi="宋体" w:eastAsia="宋体" w:cs="宋体"/>
          <w:color w:val="000"/>
          <w:sz w:val="28"/>
          <w:szCs w:val="28"/>
        </w:rPr>
        <w:t xml:space="preserve">校团委和学生会以创新形式为载体，综合运用校内校外教育资源，积极组织开展《初心》主题演讲、班会课、手抄报比赛、《十九大文艺汇演》以及书法、绘画、《我与宪法》微视频评比展示等宣传活动。</w:t>
      </w:r>
    </w:p>
    <w:p>
      <w:pPr>
        <w:ind w:left="0" w:right="0" w:firstLine="560"/>
        <w:spacing w:before="450" w:after="450" w:line="312" w:lineRule="auto"/>
      </w:pPr>
      <w:r>
        <w:rPr>
          <w:rFonts w:ascii="宋体" w:hAnsi="宋体" w:eastAsia="宋体" w:cs="宋体"/>
          <w:color w:val="000"/>
          <w:sz w:val="28"/>
          <w:szCs w:val="28"/>
        </w:rPr>
        <w:t xml:space="preserve">学校结合“扣好人生第一粒扣子”主题教育的开展，充分发挥“新时代好少年”等身边典型和榜样的引领作用，赵宇、孙婷婷等四名同学当选“沧州市第二中学新时代好少年”。</w:t>
      </w:r>
    </w:p>
    <w:p>
      <w:pPr>
        <w:ind w:left="0" w:right="0" w:firstLine="560"/>
        <w:spacing w:before="450" w:after="450" w:line="312" w:lineRule="auto"/>
      </w:pPr>
      <w:r>
        <w:rPr>
          <w:rFonts w:ascii="宋体" w:hAnsi="宋体" w:eastAsia="宋体" w:cs="宋体"/>
          <w:color w:val="000"/>
          <w:sz w:val="28"/>
          <w:szCs w:val="28"/>
        </w:rPr>
        <w:t xml:space="preserve">学校广泛开展德育实践活动，把“三进”工作有机融入研学旅行、志愿服务、劳动实践、职业体验等综合实践活动中。202_年4月2日，共青团沧州市第二中学委员会带领100名青马工程学员来到沧州市烈士陵园扫墓，祭奠英灵，希望同学们缅怀革命先烈，传承红色基因。我校育德学雷锋志愿者服务队每年定期都到沧州市运河区银鶴老年公寓进行慰问，给老人带去一份关爱，快乐和温暖。呼吁更多人去关注老年人，敬老爱老，让老人们时时刻刻能够感受到社会大家庭的温暖!沧州电视台沧州新闻栏目曾播出我校事迹。202_年3月5日，学生会志愿者到团结小区社区开展学雷锋志愿活动，慰问老党员老战士。202_年1月18日下午，沧州市第二中学召开了首届大型模拟人才招聘会。通过本次活动让学生们思考更适合自己的生涯发展道路，制定适合自己的学业规划，来适应新高考，学生们明确了学习方向，从而发奋努力，为自己的理想而奋斗。202_年6月18日，我校举办了高二学生成人礼仪式，党委书记、校长韩宝祥同志谆谆教导，成人意味着需要承担责任，维护国家的利益，维护宪法的权威，用行动践行中华民族的传统美德和社会生活当中的公序良俗，用拼搏担起对社会和家庭的责任，把习近平新时代中国特色社会主义思想融入到成长中。6月30日，我校与中国卓越校长峰会组委会联合举办了第一届青少年卓越领袖特训营。青春就是无所畏惧地奔跑，砥砺前行，追求卓越，成就最好的自己。以“弘毅致远”的校训，努力践行“铸就信仰、培养习惯、放飞梦想”，让习近平新时代中国特色社会主义思想助力每个学子都成长成才，让每位师生都有成长的感觉、感悟和感动。</w:t>
      </w:r>
    </w:p>
    <w:p>
      <w:pPr>
        <w:ind w:left="0" w:right="0" w:firstLine="560"/>
        <w:spacing w:before="450" w:after="450" w:line="312" w:lineRule="auto"/>
      </w:pPr>
      <w:r>
        <w:rPr>
          <w:rFonts w:ascii="宋体" w:hAnsi="宋体" w:eastAsia="宋体" w:cs="宋体"/>
          <w:color w:val="000"/>
          <w:sz w:val="28"/>
          <w:szCs w:val="28"/>
        </w:rPr>
        <w:t xml:space="preserve">总之，在前一段学习宣传贯彻习近平新时代中国特色社会主义思想的基础上，我校将继续深入贯彻落实全国宣传思想工作会议精神，以学懂弄通做实为目标，以坚定“四个自信”为关键，兴起“大学习”、组织“大培训”、开展“大宣讲”、推动“大践行”，在更广范围、更深程度、更高水平上进一步推动习近平新时代中国特色社会主义思想“三进”工作，引导广大党员干部师生全面学、系统学、长期学、深入学，不断往深里走、往实里走、往心里走。[_TAG_h2]　　习近平新时代中国特色社会主义思想“三进”工作总结</w:t>
      </w:r>
    </w:p>
    <w:p>
      <w:pPr>
        <w:ind w:left="0" w:right="0" w:firstLine="560"/>
        <w:spacing w:before="450" w:after="450" w:line="312" w:lineRule="auto"/>
      </w:pPr>
      <w:r>
        <w:rPr>
          <w:rFonts w:ascii="宋体" w:hAnsi="宋体" w:eastAsia="宋体" w:cs="宋体"/>
          <w:color w:val="000"/>
          <w:sz w:val="28"/>
          <w:szCs w:val="28"/>
        </w:rPr>
        <w:t xml:space="preserve">尖草坪工商所党支部按照区委组织部、市局党委、区分局党总支相关工作要求，坚持“融会贯通、学以致用、全面覆盖”的总体思路，深入细致做好学习领会，明晰工作思路，真抓实干。现就学习情况汇报如下：</w:t>
      </w:r>
    </w:p>
    <w:p>
      <w:pPr>
        <w:ind w:left="0" w:right="0" w:firstLine="560"/>
        <w:spacing w:before="450" w:after="450" w:line="312" w:lineRule="auto"/>
      </w:pPr>
      <w:r>
        <w:rPr>
          <w:rFonts w:ascii="宋体" w:hAnsi="宋体" w:eastAsia="宋体" w:cs="宋体"/>
          <w:color w:val="000"/>
          <w:sz w:val="28"/>
          <w:szCs w:val="28"/>
        </w:rPr>
        <w:t xml:space="preserve">习总书记在十九大上思想深邃，气势恢弘、催人奋进、高屋建瓴、主题明确、意义深远的报告中提出，“思想建设是党的基础性建设。革命理想高于天。”新时代中国特色社会主义思想为人民群众进一步明确了各项日常生活、工作的指导方针。在新形势下，新时代背景下，新时代中国特色社会主义思想的形成标志着马克思主义的中国化的新境界，标志着马克思主义和新时代的中国更加的融合、更加的和谐。借着党的十九大胜利召开的东风，为了进一步提高政治站位，最近一直都在学习政治理论知识，希望通过政治学习能够提升自己的思想觉悟，用更先进的思想来指导自己，用更严格的要求来约束自己。</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马克思主义中国化的最新成果，是中国特色社会主义理论体系的重要组成部分，是我们伟大的党必须长期坚持的指导思想。新时代中国特色社会主义思想也开辟了马克思主义新境界、中国特色社会主义新境界、党治国理政新境界、管党治党新境界。新时代中国特色社会主义思想是一本百科全书，既用于理论指导，又用于探索实践。因此，无论领导还是基层，无论党员还是群众都应积极参加学习实践新时代中国特色社会主义思想活动，提高自身素质，学习新时代中国特色社会主义思想从我做起，从实践出发，从工作及身边的平常事、简单事、平凡事做起，用实际行动努力为落实新时代中国特色社会主义思想做贡献。</w:t>
      </w:r>
    </w:p>
    <w:p>
      <w:pPr>
        <w:ind w:left="0" w:right="0" w:firstLine="560"/>
        <w:spacing w:before="450" w:after="450" w:line="312" w:lineRule="auto"/>
      </w:pPr>
      <w:r>
        <w:rPr>
          <w:rFonts w:ascii="宋体" w:hAnsi="宋体" w:eastAsia="宋体" w:cs="宋体"/>
          <w:color w:val="000"/>
          <w:sz w:val="28"/>
          <w:szCs w:val="28"/>
        </w:rPr>
        <w:t xml:space="preserve">&gt;一、通过不断学习加深领悟新时代中国特色社会主义思想精髓。</w:t>
      </w:r>
    </w:p>
    <w:p>
      <w:pPr>
        <w:ind w:left="0" w:right="0" w:firstLine="560"/>
        <w:spacing w:before="450" w:after="450" w:line="312" w:lineRule="auto"/>
      </w:pPr>
      <w:r>
        <w:rPr>
          <w:rFonts w:ascii="宋体" w:hAnsi="宋体" w:eastAsia="宋体" w:cs="宋体"/>
          <w:color w:val="000"/>
          <w:sz w:val="28"/>
          <w:szCs w:val="28"/>
        </w:rPr>
        <w:t xml:space="preserve">在学习实践新时代中国特色社会主义思想活动中，既要认真参加集中学习，又要努力搞好自学，例如：“学习《习近平系类讲话精神》，学习《党章》，学习《十九大报告》等等。”只有通过认真、不断的学习，才能认识到新时代中国特色社会主义思想精髓。这就要求全民只有不断学习，不断提升自我，才能用新眼光去看待这个新时代，才能带着新思维踏上新征程，作为普通群众的我，虽然每天所做的都是一些零碎的小事、杂事。但是这些小事、杂事与新时代中国特色社会主义思想并不相悖，与伟大的中国梦也并不矛盾，只要我们用心、认真的做好每一件小事，也是一种学习新时代中国特色社会主义思想的表现，也一样能在全面建成小康社会的关键时期中发挥积极的作用。</w:t>
      </w:r>
    </w:p>
    <w:p>
      <w:pPr>
        <w:ind w:left="0" w:right="0" w:firstLine="560"/>
        <w:spacing w:before="450" w:after="450" w:line="312" w:lineRule="auto"/>
      </w:pPr>
      <w:r>
        <w:rPr>
          <w:rFonts w:ascii="宋体" w:hAnsi="宋体" w:eastAsia="宋体" w:cs="宋体"/>
          <w:color w:val="000"/>
          <w:sz w:val="28"/>
          <w:szCs w:val="28"/>
        </w:rPr>
        <w:t xml:space="preserve">&gt;二、通过探索实践才能加深对新时代中国特色社会主义思想的理解。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俗话说，平凡中见真知。用自己的汗水和智慧去争取自己的幸福生活，我们一定要紧跟党中央步伐，将热情与干劲融入到个人的具体工作中，端正工作态度，脚踏实地，砥砺奋进，为中华民族伟大复兴贡献力量。这既是充分理解新时代中国特色社会主义思想具体表现，也是个人落实新时代中国特色社会主义思想的充分必要条件。</w:t>
      </w:r>
    </w:p>
    <w:p>
      <w:pPr>
        <w:ind w:left="0" w:right="0" w:firstLine="560"/>
        <w:spacing w:before="450" w:after="450" w:line="312" w:lineRule="auto"/>
      </w:pPr>
      <w:r>
        <w:rPr>
          <w:rFonts w:ascii="宋体" w:hAnsi="宋体" w:eastAsia="宋体" w:cs="宋体"/>
          <w:color w:val="000"/>
          <w:sz w:val="28"/>
          <w:szCs w:val="28"/>
        </w:rPr>
        <w:t xml:space="preserve">新时代的到来赋予了我们年轻人新的使命，正因如此才凸显出认真学习、领会新时代中国特色社会主义思想内涵、精髓的重要性，力争吃透、学透。只有在新思想的指引下，坚定理想信念、志存高远，脚踏实地、栉风沐雨、积极进取、努力创新才能不负时代赋予我们的责任、不负民族寄予我们的希望。</w:t>
      </w:r>
    </w:p>
    <w:p>
      <w:pPr>
        <w:ind w:left="0" w:right="0" w:firstLine="560"/>
        <w:spacing w:before="450" w:after="450" w:line="312" w:lineRule="auto"/>
      </w:pPr>
      <w:r>
        <w:rPr>
          <w:rFonts w:ascii="宋体" w:hAnsi="宋体" w:eastAsia="宋体" w:cs="宋体"/>
          <w:color w:val="000"/>
          <w:sz w:val="28"/>
          <w:szCs w:val="28"/>
        </w:rPr>
        <w:t xml:space="preserve">学习只是途径，不是目的，只有把学习成果运用于实践，才能真正把握新时代中国特色社会主义思想的真谛，才能用我们的知识与智慧去建设祖国，才能在全面建成小康社会的伟大征程中贡献力量，才能在中华民族伟大复兴的道路上奋勇前行。[_TAG_h2]　　习近平新时代中国特色社会主义思想“三进”工作总结</w:t>
      </w:r>
    </w:p>
    <w:p>
      <w:pPr>
        <w:ind w:left="0" w:right="0" w:firstLine="560"/>
        <w:spacing w:before="450" w:after="450" w:line="312" w:lineRule="auto"/>
      </w:pPr>
      <w:r>
        <w:rPr>
          <w:rFonts w:ascii="宋体" w:hAnsi="宋体" w:eastAsia="宋体" w:cs="宋体"/>
          <w:color w:val="000"/>
          <w:sz w:val="28"/>
          <w:szCs w:val="28"/>
        </w:rPr>
        <w:t xml:space="preserve">加强和改进高校思想政治工作，事关办什么样的大学、怎样办大学的根本问题，事关党对高校的领导，事关中国特色社会主义事业后继有人，是一项重大的政治任务和战略工程。当前，做好高校思想政治工作，一项重要任务就是按照学懂弄通做实的要求，推动习近平新时代中国特色社会主义思想进教材、进课堂、进头脑，引导大学生深入理解掌握习近平新时代中国特色社会主义思想，牢固树立科学的世界观、人生观和价值观，弘扬和践行社会主义核心价值观，提升自觉运用马克思主义立场观点方法分析解决实际问题的能力。从实践中看，搭建“思政课程——课程思政——三全育人”三位一体平台，把习近平新时代中国特色社会主义思想作为高校思想政治教育和课堂教学的重要内容，推动习近平新时代中国特色社会主义思想进教材、进课堂、进头脑，能有效增强大学生对习近平新时代中国特色社会主义思想的理论认同、情感认同和行为认同，使科学理论真正入脑入心，从而为培养社会主义事业合格建设者和可靠接班人奠定坚实思想基础。</w:t>
      </w:r>
    </w:p>
    <w:p>
      <w:pPr>
        <w:ind w:left="0" w:right="0" w:firstLine="560"/>
        <w:spacing w:before="450" w:after="450" w:line="312" w:lineRule="auto"/>
      </w:pPr>
      <w:r>
        <w:rPr>
          <w:rFonts w:ascii="宋体" w:hAnsi="宋体" w:eastAsia="宋体" w:cs="宋体"/>
          <w:color w:val="000"/>
          <w:sz w:val="28"/>
          <w:szCs w:val="28"/>
        </w:rPr>
        <w:t xml:space="preserve">发挥思政课程主渠道作用</w:t>
      </w:r>
    </w:p>
    <w:p>
      <w:pPr>
        <w:ind w:left="0" w:right="0" w:firstLine="560"/>
        <w:spacing w:before="450" w:after="450" w:line="312" w:lineRule="auto"/>
      </w:pPr>
      <w:r>
        <w:rPr>
          <w:rFonts w:ascii="宋体" w:hAnsi="宋体" w:eastAsia="宋体" w:cs="宋体"/>
          <w:color w:val="000"/>
          <w:sz w:val="28"/>
          <w:szCs w:val="28"/>
        </w:rPr>
        <w:t xml:space="preserve">高校思想政治理论课是高校落实立德树人根本任务的核心课，是实现高等教育内涵式发展的灵魂课，也是研究和传播马克思主义的主渠道，在习近平新时代中国特色社会主义思想“三进”过程中发挥着重要作用。高校要结合贯彻落实《关于加强和改进新形势下高校思想政治工作的意见》，通过深入实施思想政治理论课建设体系创新计划，将习近平新时代中国特色社会主义思想贯穿思想政治理论教育全过程，全面、系统地阐释习近平新时代中国特色社会主义思想的科学体系和丰富内涵，教育引导学生学会运用马克思主义立场观点方法观察世界、分析世界，真正搞懂面临的时代课题，深刻把握世界发展走向，认清中国和世界发展大势。</w:t>
      </w:r>
    </w:p>
    <w:p>
      <w:pPr>
        <w:ind w:left="0" w:right="0" w:firstLine="560"/>
        <w:spacing w:before="450" w:after="450" w:line="312" w:lineRule="auto"/>
      </w:pPr>
      <w:r>
        <w:rPr>
          <w:rFonts w:ascii="宋体" w:hAnsi="宋体" w:eastAsia="宋体" w:cs="宋体"/>
          <w:color w:val="000"/>
          <w:sz w:val="28"/>
          <w:szCs w:val="28"/>
        </w:rPr>
        <w:t xml:space="preserve">发挥思政课程主渠道作用，要求思政课教师把思政课讲得“有知有味”。“知”指的是授课内容丰富，“味”指的是授课方式富有吸引力。做到这一点，一方面需要思政课教师立足教学岗位潜心钻研，深入学习研究习近平新时代中国特色社会主义思想，形成一批高质量理论研究成果。另一方面要不断创新教学组织方式和教学方法，通过课堂讲授、专题研讨、社会实践等多种方式，使理论教育有时代感，道理讲得“有意思”，切实增强思政课程的吸引力、说服力、感染力。</w:t>
      </w:r>
    </w:p>
    <w:p>
      <w:pPr>
        <w:ind w:left="0" w:right="0" w:firstLine="560"/>
        <w:spacing w:before="450" w:after="450" w:line="312" w:lineRule="auto"/>
      </w:pPr>
      <w:r>
        <w:rPr>
          <w:rFonts w:ascii="宋体" w:hAnsi="宋体" w:eastAsia="宋体" w:cs="宋体"/>
          <w:color w:val="000"/>
          <w:sz w:val="28"/>
          <w:szCs w:val="28"/>
        </w:rPr>
        <w:t xml:space="preserve">发挥课程思政协同作用</w:t>
      </w:r>
    </w:p>
    <w:p>
      <w:pPr>
        <w:ind w:left="0" w:right="0" w:firstLine="560"/>
        <w:spacing w:before="450" w:after="450" w:line="312" w:lineRule="auto"/>
      </w:pPr>
      <w:r>
        <w:rPr>
          <w:rFonts w:ascii="宋体" w:hAnsi="宋体" w:eastAsia="宋体" w:cs="宋体"/>
          <w:color w:val="000"/>
          <w:sz w:val="28"/>
          <w:szCs w:val="28"/>
        </w:rPr>
        <w:t xml:space="preserve">移动互联网时代，学生获取知识和信息的途径日渐多元化，但课程学习仍然是高校人才培养的主渠道，对学生成长具有基础性和系统性作用。高校不仅要发挥好思想政治理论课的先导作用，还要发挥好其他课程的协同作用，通过大力推进课程思政教育改革，使各类课程与思想政治理论课同向同行，形成协同效应，共同发挥育人作用。</w:t>
      </w:r>
    </w:p>
    <w:p>
      <w:pPr>
        <w:ind w:left="0" w:right="0" w:firstLine="560"/>
        <w:spacing w:before="450" w:after="450" w:line="312" w:lineRule="auto"/>
      </w:pPr>
      <w:r>
        <w:rPr>
          <w:rFonts w:ascii="宋体" w:hAnsi="宋体" w:eastAsia="宋体" w:cs="宋体"/>
          <w:color w:val="000"/>
          <w:sz w:val="28"/>
          <w:szCs w:val="28"/>
        </w:rPr>
        <w:t xml:space="preserve">高校要以课程思政为载体，系统梳理各门专业课程所蕴含的思想政治教育元素和所承载的思想政治教育功能，通过优化课程设置、修订专业教材、完善教学设计等方式，探索知识传授与价值引领相结合的有效路径，将习近平新时代中国特色社会主义思想融入课程建设全过程。同时，要结合大学生身心特点和成长规律，有的放矢设计教学程序、选择教学方法、制定评价标准，让所有课程建设回归育人本位，更好地服务于学生全面发展。</w:t>
      </w:r>
    </w:p>
    <w:p>
      <w:pPr>
        <w:ind w:left="0" w:right="0" w:firstLine="560"/>
        <w:spacing w:before="450" w:after="450" w:line="312" w:lineRule="auto"/>
      </w:pPr>
      <w:r>
        <w:rPr>
          <w:rFonts w:ascii="宋体" w:hAnsi="宋体" w:eastAsia="宋体" w:cs="宋体"/>
          <w:color w:val="000"/>
          <w:sz w:val="28"/>
          <w:szCs w:val="28"/>
        </w:rPr>
        <w:t xml:space="preserve">发挥“三全育人”潜移默化作用</w:t>
      </w:r>
    </w:p>
    <w:p>
      <w:pPr>
        <w:ind w:left="0" w:right="0" w:firstLine="560"/>
        <w:spacing w:before="450" w:after="450" w:line="312" w:lineRule="auto"/>
      </w:pPr>
      <w:r>
        <w:rPr>
          <w:rFonts w:ascii="宋体" w:hAnsi="宋体" w:eastAsia="宋体" w:cs="宋体"/>
          <w:color w:val="000"/>
          <w:sz w:val="28"/>
          <w:szCs w:val="28"/>
        </w:rPr>
        <w:t xml:space="preserve">高校是弘扬社会主义先进文化、引领社会文化发展的重要阵地，要坚持“全员全方位全过程”育人理念，拓展育人平台，优化育人环境，发挥校园文化价值引导、规范、激励等功能，实现潜移默化、润物无声的育人效果。</w:t>
      </w:r>
    </w:p>
    <w:p>
      <w:pPr>
        <w:ind w:left="0" w:right="0" w:firstLine="560"/>
        <w:spacing w:before="450" w:after="450" w:line="312" w:lineRule="auto"/>
      </w:pPr>
      <w:r>
        <w:rPr>
          <w:rFonts w:ascii="宋体" w:hAnsi="宋体" w:eastAsia="宋体" w:cs="宋体"/>
          <w:color w:val="000"/>
          <w:sz w:val="28"/>
          <w:szCs w:val="28"/>
        </w:rPr>
        <w:t xml:space="preserve">高校要以习近平新时代中国特色社会主义思想为引领，坚持“三全育人”理念，持续凝练和升华大学精神，并将其体现在校园文化建设的方方面面。要走出单向度文化建设的误区，加强文化载体建设，精心培育校园文化，让思政课程、课程思政、文化思政互为补充、相得益彰，全方位提升学生思想政治素养。此外，高校教学、科研、管理等岗位的教职工要进一步增强育人责任感，加强与学生的沟通交流，用自己的思想和言行潜移默化地引导大学生的价值观念和行为方式，真正使习近平新时代中国特色社会主义思想内化于心、外化于行，成为指导学生成长成才的指路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2025-01-22T22:04:19+08:00</dcterms:created>
  <dcterms:modified xsi:type="dcterms:W3CDTF">2025-01-22T22:04:19+08:00</dcterms:modified>
</cp:coreProperties>
</file>

<file path=docProps/custom.xml><?xml version="1.0" encoding="utf-8"?>
<Properties xmlns="http://schemas.openxmlformats.org/officeDocument/2006/custom-properties" xmlns:vt="http://schemas.openxmlformats.org/officeDocument/2006/docPropsVTypes"/>
</file>