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党支部意识形态工作开展情况报告</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意识形态是一个哲学范畴词汇，拼音是yì shí xíng tài。可以理解为对事物的理解、认知。本站精心为大家整理了党支部意识形态工作开展情况报告，希望对你有帮助。　　党支部意识形态工作开展情况报告　　为贯彻落实党中央和公司党委关于意识形态...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意识形态是一个哲学范畴词汇，拼音是yì shí xíng tài。可以理解为对事物的理解、认知。本站精心为大家整理了党支部意识形态工作开展情况报告，希望对你有帮助。[_TAG_h2]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202_年意识形态工作情况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系列重要讲话精神，树牢“四个意识”，坚定“四个自信”，坚决做到“两个维护”,以习近平总书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202_年是贯彻落实当的十九大精神的开局之年，是“十三五”规划承上启下的重要一年，为认真贯彻落实xxx党委、市委关于意识形态工作的各项决策部署，进一步推动落实意识形态工作，根据xx环保集团公司《xxxxx环保集团有限公司202_年意识形态工作责任制实施方案》(x环保党发[202_]15号)文件精神，公司党支部按照文件要求，就意识形态工作责任制落实情况认真进行了自查，现就自查情况汇报如下：</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为进一步加强和改进意识形态工作，成立意识形态领导小组，由支部书记任组长，明确书记为第一责任人，带头抓思想理论建设，带头管阵地把导向强队伍，带头批评错误观点和错误倾向，重要工作亲自部署、重要问题亲自过问、重大事件亲自处理，把意识形态工作与公司各项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一是深入开展“两学一做”学习教育，推进“两学一做”学习教育常态化制度化。通过学习教育，增强了党员干部的“四个意识”，使党员干部始终以习近平新时代中国特色社会主义思想为指导。二是狠抓学习规范化、制度化建设。坚持每月的党员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(三)加强意识形态阵地的有效管理 公司党支部结合“两学一做”学习教育，深入推进意识形态工作，利用LED屏、微信群等方式组织党员进行集中学习，同时，扎实做好意识形态安全保障工作。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做了一些工作，也取得一定的成效，但也存在不足的地方，主要是政治理论学习的自觉性、主动性不够，系统性不强，理论学习倾向于机械化、碎片化，习惯于会上学习，利用业余时间开展系统学习还不够。</w:t>
      </w:r>
    </w:p>
    <w:p>
      <w:pPr>
        <w:ind w:left="0" w:right="0" w:firstLine="560"/>
        <w:spacing w:before="450" w:after="450" w:line="312" w:lineRule="auto"/>
      </w:pPr>
      <w:r>
        <w:rPr>
          <w:rFonts w:ascii="宋体" w:hAnsi="宋体" w:eastAsia="宋体" w:cs="宋体"/>
          <w:color w:val="000"/>
          <w:sz w:val="28"/>
          <w:szCs w:val="28"/>
        </w:rPr>
        <w:t xml:space="preserve">　　在今后工作中我们将努力克服自身不足，认真总结，努力把意识形态工作的每一条措施抓住实效。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2025-04-28T21:31:58+08:00</dcterms:created>
  <dcterms:modified xsi:type="dcterms:W3CDTF">2025-04-28T21:31:58+08:00</dcterms:modified>
</cp:coreProperties>
</file>

<file path=docProps/custom.xml><?xml version="1.0" encoding="utf-8"?>
<Properties xmlns="http://schemas.openxmlformats.org/officeDocument/2006/custom-properties" xmlns:vt="http://schemas.openxmlformats.org/officeDocument/2006/docPropsVTypes"/>
</file>