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202_公司办公室主任个人工作总结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办公室工作具有纷繁复杂，缺少连贯性、随机性大的特点。下面是小编搜集整理的202_公司办公室主任个人工作总结，欢迎阅读。 &gt;202_公司办公室主任个人工作总结一  今年以年，我办以科学发展观为统领，以扶优壮强为主要手段，狠抓公司综合实力的提...</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办公室工作具有纷繁复杂，缺少连贯性、随机性大的特点。下面是小编搜集整理的202_公司办公室主任个人工作总结，欢迎阅读。</w:t>
      </w:r>
    </w:p>
    <w:p>
      <w:pPr>
        <w:ind w:left="0" w:right="0" w:firstLine="560"/>
        <w:spacing w:before="450" w:after="450" w:line="312" w:lineRule="auto"/>
      </w:pPr>
      <w:r>
        <w:rPr>
          <w:rFonts w:ascii="宋体" w:hAnsi="宋体" w:eastAsia="宋体" w:cs="宋体"/>
          <w:color w:val="000"/>
          <w:sz w:val="28"/>
          <w:szCs w:val="28"/>
        </w:rPr>
        <w:t xml:space="preserve">&gt;202_公司办公室主任个人工作总结一</w:t>
      </w:r>
    </w:p>
    <w:p>
      <w:pPr>
        <w:ind w:left="0" w:right="0" w:firstLine="560"/>
        <w:spacing w:before="450" w:after="450" w:line="312" w:lineRule="auto"/>
      </w:pPr>
      <w:r>
        <w:rPr>
          <w:rFonts w:ascii="宋体" w:hAnsi="宋体" w:eastAsia="宋体" w:cs="宋体"/>
          <w:color w:val="000"/>
          <w:sz w:val="28"/>
          <w:szCs w:val="28"/>
        </w:rPr>
        <w:t xml:space="preserve">今年以年，我办以科学发展观为统领，以扶优壮强为主要手段，狠抓公司综合实力的提高，使各项业绩指标平稳增长。现将具体情况汇报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&gt;202_公司办公室主任个人工作总结二</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高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&gt; 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