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202_林业造林工作总结(热门28篇)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林业造林工作总结1今年以来，我局在县委、县政府的正确领导下，在省、市林业主管部门的大力支持下，以“生态立县、产业XX县”战略为统领，严格按照年初工作计划、工作预决算明细账以及市委、市政府、市林业局下达的目标任务，扎实工作,锐意创新，各...</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万亩，为任务数的100%;4月中旬，20xx年度退耕还林阶段验收以“双百”的优异成绩获得省级和国家级认可，201x年退耕还林工程后续产业和 201x年退耕还林工程配套荒山造林顺利通过省级复查，并扎实开展了天保工程公益林建设成效验收工作，200x年封山育林万亩、200x年人工植苗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w:t>
      </w:r>
    </w:p>
    <w:p>
      <w:pPr>
        <w:ind w:left="0" w:right="0" w:firstLine="560"/>
        <w:spacing w:before="450" w:after="450" w:line="312" w:lineRule="auto"/>
      </w:pPr>
      <w:r>
        <w:rPr>
          <w:rFonts w:ascii="宋体" w:hAnsi="宋体" w:eastAsia="宋体" w:cs="宋体"/>
          <w:color w:val="000"/>
          <w:sz w:val="28"/>
          <w:szCs w:val="28"/>
        </w:rPr>
        <w:t xml:space="preserve">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截至目前，全县共办理商品材3453 立方米(其中：成片商品材2333立方米，零星商品材1120立方米)，占全年森林采伐限额36668立方米的;办理白夹竹采伐546吨;办理木材运输证264份。</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20_林业造林工作总结2</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五个赣州”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一大四小”工程建设。积极创新造林绿化理念，坚持一手抓“提升”、一手抓“创建”，以“三提升，十创建”的绿化工作思路，全面推进了全市造林绿化“一大四小”工程建设上台阶。各级党政领导高度重视，亲自部署，亲自调度，亲自督促工程的实施。着力提升了通道可视山上绿化、通道绿化、精品路段绿化水平，全面开展了“森林十创”活动，坚持多栽树、栽大树、栽好树，把森林引进城市乡村，提升了城乡绿化水平，构建了富有赣州特色的城乡绿化体系，初步形成了一线一景的景观绿化通道。据统计，去冬今春全市投入造林绿化资金达到亿元，其中财政投入亿元，整合带动社会资金投入亿元。完成造林绿化“一大四小”工程造林万亩，分别占省、市计划的和。其中：山上造林完成面积万亩，山下造林完成面积万亩，通道绿化造林万亩;完成了通道精品路段提升建设里程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万亩。由市绿化委和团市委组织的“绿动赣江源，青春我先行”——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保护母亲河——20xx年度青少年植树行动”启动仪式，中央纪委驻国家林业局纪检组组长、国家林业局党组成员陈述贤、^v^、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万株，地被21万平方米，藤本4万株，草皮11万平方米，草花200平方米，绿地面积增加到公顷，中心城区绿化覆盖率达，人均公园绿地面积平方米。县城绿化覆盖率达，绿地率，人均公共绿地面积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4、大力推进了生态工程建设。完成退耕还林工程建设任务万亩、长珠防林工程建设任务万亩、血防林工程万亩，占计划的100%。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(二)狠抓森林资源保护，改善“三江”源生态环境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万亩，占林业用地面积的;其中国家级公益林有万亩;省级公益林面积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创建平安春季、建设和谐林区”为主题的森林防火“平安春季行动”。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万元，购买药剂吨(其中施放白僵菌粉炮37吨，比去年多17吨)。累计防治面积万亩，其中生物农药防治万亩，化学防治万亩，物理防治万亩，发生面积防治率100%，总体防治效果达85%以上。三是抓好林业有害生物监测预报工作。发布了林业有害生物发生趋势预报和赣州市马尾松毛虫虫情警报等林业病虫情预报，指导各地开展防治工作;完成了“”林业有害生物市级系统测报点设置工作;四是开展了林业有害生物防治宣传，通过“赣南新闻联播”、“630播报”、“民生一线”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两清理一禁止”、“亮剑行动”专项整治行动。据统计，全市共查处案件202_起，其中刑事案件448起，破获355起;逮捕108人，移送审查起诉213起279人。受理林业行政案件1732件起，查处1731起。打击处理各类违法犯罪人员2672人(次)，收缴木材立方米，挽回直接经济损失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1、大力发展油茶特色产业。积极向上争取油茶项目资金，争取国家补助资金3000多万元，争取省林业厅油茶林低改资金1000万元。采取公司(企业、大户)+农户形式，完成了高产油茶造林万亩。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v^创新、协调、绿色、开放、共享^v^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^v^爱鸟周^v^启动仪式和征文比赛;开展了爱鸟知识讲座; ^v^世界野生动植物日^v^悬挂了横幅、发放宣传资料20__多份;在手机报上对新野生动物保护法进行了宣传;印发《油茶采摘通告》600份;制作了橱窗、宣传牌和横幅，利用微信、QQ、电子政务短信宣传了文明县城创建。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万亩，珍贵苗木万亩，经济果木林万亩，其他万亩。营造生物防火林带160公里;对2300亩20__年不达标小班进行补植补造。根据数据更新成果，全县森林覆盖率为，森林蓄积量万M3，实现了^v^双增^v^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万亩;新栽油茶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三是完善森林防火信息系统建设。^v^12119^v^指挥平台全面施行，南部防火信息指挥系统全县推行应用。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万亩。开展了松类树种普查工作，调查、检测枯死松树280株，严防^v^松树癌症^v^--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^v^12345^v^热线案件8起，全部派人进行实地调查处理，已办结12件，息访2件，正在办理2件。积极调处山林权属争议，全年接待权属纠纷41起，55人次，立案受理35起，已调处35起。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11、勇于担当，为县政府排忧解难。林业窗口共接到行政许可申请件811，受理811件，办结811件，按时办结率100%，满意度100%。全面推行林业站^v^一站式、全程代理服务^v^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(五)以^v^两学一做^v^为契机，抓好运行机制。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v^雁过拔毛^v^式腐败问题专项检查和^v^纠四风、治陋习^v^、^v^两学一做^v^等一系列教育学习活动，先后12次组织全局干部职工集中学习《重要讲话》、《中国^v^纪律处分条例》等资料，观看了警示教育片。开展^v^讲政治、有信念^v^、^v^守纪律、讲规矩^v^、^v^讲道德、有品行^v^做合格党员专题讨论3次，局长侯锟鹏上党课4次。完成了下属4个支部的换届选举工作，对20__年至20__年党费进行了全面清理，共清缴党费近5万元。明确^v^一岗双责^v^，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v^三公^v^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v^村村通^v^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5、推进林业站改革，进一步完善林业站^v^一站式、全程代理服务^v^相关制度，打造一支素质高、业务精、作风正、效率高的林业站服务工作队伍。</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20_林业造林工作总结5</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20_林业造林工作总结6</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20_林业造林工作总结7</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v^理论、“三个代表”重要思想和xx大精神为指导，认真贯彻落实《^v^中央、^v^关于加快林业发展的决定》，精心组织和带领广大干部群众，紧紧抓住今年降水多、墒情好的有利时机，广泛宣传，科学规划，扎扎实实开展了以退耕还林、天保工程、“三大”绿化工程、通道绿化和景区绿化为重点的造林绿化和以林政资源管理、森林防火、病虫害防治、封山育林为主的森林资源保护活动，取得了较好成效。完成退耕还林8万亩(退耕的造林万亩，荒山造林万亩)，是任务万亩的111%;完成大田育苗5800亩，是任务5700亩的102%，完成容器育苗1080万袋，是任务1000万袋的108%;完成义务植树及村庄四旁绿化212万株，是任务200万株的106%;完成通道绿化新栽公里，是任务50公里的，补栽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三大”绿化工程建设取得了新突破。快速通道绿化按照“一沟、一坡、一树种”的构思和“组团式”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公里,面积14800亩。沿黄河滩涂在去年绿化7000亩的基础上，今年又统一规划，全面绿化，连片面积达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四是通道绿化取得新突破。各乡镇按照县下达任务，组织好补植补造，实施好新栽任务，按照“挖大坑，换好土，栽大苗，浇足水，盖地膜，涂白灰”的要求，确保成活，实现了新突破。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部署抓早、面积抓实、机制抓活、品种抓优”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春雷行动”、“候鸟行动”和“绿剑行动”，严格打击了破坏森林资源的违法犯罪活动。查获非法贩运林木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非典”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三讲一树”活动，收到了较好的效果。三是带头和同志们一道深入到宫前乡明山村，扎实开展“非典防治”工作，保护了广大群众的生命和财产安全，使非典预防工作取得了阶段性胜利。四是同林业技术人员一起深入基层农村，扎实开展了“科技示范服务”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v^理论伟大旗帜，认真实践“三个代表”重要思想，在县委、县政府的正确领导下，与时俱进，开拓创新，为实现全面建设小康社会的宏伟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20_林业造林工作总结8</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20_林业造林工作总结9</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&gt;  四、进一步做好林业工作</w:t>
      </w:r>
    </w:p>
    <w:p>
      <w:pPr>
        <w:ind w:left="0" w:right="0" w:firstLine="560"/>
        <w:spacing w:before="450" w:after="450" w:line="312" w:lineRule="auto"/>
      </w:pPr>
      <w:r>
        <w:rPr>
          <w:rFonts w:ascii="宋体" w:hAnsi="宋体" w:eastAsia="宋体" w:cs="宋体"/>
          <w:color w:val="000"/>
          <w:sz w:val="28"/>
          <w:szCs w:val="28"/>
        </w:rPr>
        <w:t xml:space="preserve">  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20_林业造林工作总结10</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万亩，为任务数的100%;4月中旬，20xx年度退耕还林阶段验收以“双百”的优异成绩获得省级和国家级认可，20xx年退耕还林工程后续产业和 20xx年退耕还林工程配套荒山造林顺利通过省级复查，并扎实开展了天保工程公益林建设成效验收工作，20xx年封山育林万亩、20xx年人工植苗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20_林业造林工作总结12</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20_林业造林工作总结13</w:t>
      </w:r>
    </w:p>
    <w:p>
      <w:pPr>
        <w:ind w:left="0" w:right="0" w:firstLine="560"/>
        <w:spacing w:before="450" w:after="450" w:line="312" w:lineRule="auto"/>
      </w:pPr>
      <w:r>
        <w:rPr>
          <w:rFonts w:ascii="宋体" w:hAnsi="宋体" w:eastAsia="宋体" w:cs="宋体"/>
          <w:color w:val="000"/>
          <w:sz w:val="28"/>
          <w:szCs w:val="28"/>
        </w:rPr>
        <w:t xml:space="preserve">一年来，我镇的林业工作在镇委、镇政府的正确领导下，在市林业局的指导下，全面贯彻落实“”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镇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一年来我们以学习党的“十七”大、_届三中、四__精神及市委、市政府会议精神为重点，组织广大党员干部职工广泛开展学习活动。组织广大党员干部开展以深刻领会__精神本质为重点，形成识大体、顾大局、谋大势良好氛围的政治理论学习。以廉政勤政为重点，不断加强党性煅炼和修养，做到一个党员就是一面旗帜;不断增强基层党组织凝聚力和战斗力。践行__，不断提高林业在我镇经济社会发展中的支撑作用。结合解放思想大讨论活动，组织广大党员干部开展集中上党课和日常的“三会一课”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我站党风廉政建设紧紧围绕全市“生态立市、产业强市、文化兴市、和谐安市”的建设目标，以实现好、维护好、发展好广大基层群众的根本利益为出发点和落脚点，确保党和国家的林业发展政策得到全面、有效的贯彻落实。一是加强组织领导,成立林业站党风廉政建设领导小组，负责抓党风廉政建设的各项工作。结合实际研究制定了我站_年党风廉政建设实施方案、考核办法。分析研究林业站的党风廉政建设工作;把党风廉政建设纳入行政工作目标管理考核中，做到一起部署、一起落实、一起检查、一起考核，使党风廉政建设工作落实明确。二是加强干部理想信念和廉洁从政教育，筑牢反腐倡廉拒腐防变的堤防。我站始终把党风廉政建设宣传教育纳入年度工作的总体计划。有计划、有步骤地深入开展了学习贯彻《党章》以及大力推进以社会主义荣辱观教育为重点的党风廉政建设宣传教育。认真学习贯彻关于社会主义荣辱观的重要论述，号召全站职工以恪守“人道、廉洁、服务、奉献”的职业道德为荣，以违背职业道德为耻。把首问责任制、服务承诺制、限时办结制、责任追究制落到实处。我站通过开展“”重要思想学习教育活动、保持^v^员先进性教育活动，解放思想大讨论活动等一系列工作，全站职工队伍的工作能力和水平有了较大的提高，工作作风有了明显改善;形成了执行顺畅、政令畅通的管理新局面。四是廉政勤政工作有效开展。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__，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林业站党支部在开展工作中，充分认识林业站工作的重要性、艰巨性和复杂性，工作上努力做到与站行政领导班子既分工各负其责，又合作齐抓共管，团结一致，共谋全站，全面协调开展好林业工作。</w:t>
      </w:r>
    </w:p>
    <w:p>
      <w:pPr>
        <w:ind w:left="0" w:right="0" w:firstLine="560"/>
        <w:spacing w:before="450" w:after="450" w:line="312" w:lineRule="auto"/>
      </w:pPr>
      <w:r>
        <w:rPr>
          <w:rFonts w:ascii="宋体" w:hAnsi="宋体" w:eastAsia="宋体" w:cs="宋体"/>
          <w:color w:val="000"/>
          <w:sz w:val="28"/>
          <w:szCs w:val="28"/>
        </w:rPr>
        <w:t xml:space="preserve">二、林业工作</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镇上下近三年来的共同努力，现已基本完成集体林权制度主体改革的明晰产权及林权登记发证任务，并顺利通过上级检查验收，得到了较好的评价。为我镇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2、组成专班对全镇林权林地纠纷调处，近100起林权林地纠纷进行了调处，调处率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1、天保工程稳步推进。完成天保工程管护和公益林建设投资万元，其中：实施森林管护项目万亩，投资30余万元;公益林建设项目万亩，投资万元。 2、退耕还林工程效果显著。完成退耕还林政策补助及巩固退耕还林成果。其中，兑现_年度万亩退耕还林政策补助金180余万元，巩固退耕还林成果建设项目造林500亩。</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510口，节柴改灶430眼，太阳能110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全年共办理《林木采伐许可证》1100份，采伐蓄积立方米，占全年计划的。</w:t>
      </w:r>
    </w:p>
    <w:p>
      <w:pPr>
        <w:ind w:left="0" w:right="0" w:firstLine="560"/>
        <w:spacing w:before="450" w:after="450" w:line="312" w:lineRule="auto"/>
      </w:pPr>
      <w:r>
        <w:rPr>
          <w:rFonts w:ascii="宋体" w:hAnsi="宋体" w:eastAsia="宋体" w:cs="宋体"/>
          <w:color w:val="000"/>
          <w:sz w:val="28"/>
          <w:szCs w:val="28"/>
        </w:rPr>
        <w:t xml:space="preserve">2、对全镇所有家俱店、木材加工经营场点进行全面整顿。对无证非法场点下达限时取缔通知;对合法场点下达了安全整改通知。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镇森林资源、人民生命财产安全，林业可持续发展及社会稳定的大事，也是我镇政治生活中的一件大事，因此我镇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镇实际情况，镇党委、政府高度重视此项工作，成立了镇森林防火领导小组，有专人分管此项工作。建立健全了森林防火机构，全镇各村均成立了森林防火领导小组，组建森扑火应急分队60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镇政府召开了护林防火专题工作会议，安排部署了森林防火工作，镇政府与各镇直相关单位、农村工作站、各行政村签定了森林防火责任状，并对森林防火工作制定了工作奖惩办法。全镇共签订森林防火责任状100余份。各村与农户签定了《森林防火责任保证书》共_0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镇广播站自办台开办森林防火宣传节目10余期。拉横幅5条，刷固定标语10条，书写标语1200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宣传天保公益林建设的重要意义、有关林业政策法规、森林防火以及注意事项，了解户主对天保公益林建设的看法以及遇到的问题，切实提高农户对天保公益林建设的认识。使护林防火工作深入人心。</w:t>
      </w:r>
    </w:p>
    <w:p>
      <w:pPr>
        <w:ind w:left="0" w:right="0" w:firstLine="560"/>
        <w:spacing w:before="450" w:after="450" w:line="312" w:lineRule="auto"/>
      </w:pPr>
      <w:r>
        <w:rPr>
          <w:rFonts w:ascii="宋体" w:hAnsi="宋体" w:eastAsia="宋体" w:cs="宋体"/>
          <w:color w:val="000"/>
          <w:sz w:val="28"/>
          <w:szCs w:val="28"/>
        </w:rPr>
        <w:t xml:space="preserve">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森林资源保护力度不断加强。全年共查处林业行政案件27起，其中滥伐林木案4起，违法运输木材9起，非法收购经营木材14起，非法惩占用林地1起，行政处罚27人，收缴木材立方米;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5、认真做好森林病虫害防治工作，对黑林村、理智村、丰乐等9个村的松毛虫虫情的预测预报，并及时上报森防站进行科学扑救。把三防工作真正做到实处。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(四)林业扩大内需增加投资项目积极推进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完成了林业扩大内需项目建设任务.我镇共完成封山育林万亩，低产林改造万亩，充分发挥了新增投资的增量效应。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(五)二类资源调查外业完成100%。内业计算完成100%。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(六)加强各项能力建设，为林业发展提供可靠保障：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__，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七)加强内部管理，办事效率得到有效提高，办事能力得到不断增强。单位内部实行民主管理，科学决策，完善了各项规章制度，明确了党建、综治、信访、办公室、档案管理、重点工程建设等各项工作的责任人，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今年全镇林业整体工作有序推进，较好地完成了各项工作任务，但也存在一些问题。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三、_年工作思路和措施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围绕市委确定的全市经济社会发展思路和工作要求，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镇今冬明春无森林火灾的发生。为确保目标的实现,一是要搞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宋体" w:hAnsi="宋体" w:eastAsia="宋体" w:cs="宋体"/>
          <w:color w:val="000"/>
          <w:sz w:val="28"/>
          <w:szCs w:val="28"/>
        </w:rPr>
        <w:t xml:space="preserve">&gt;20_林业局工作总结2</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2025-04-03T06:34:44+08:00</dcterms:created>
  <dcterms:modified xsi:type="dcterms:W3CDTF">2025-04-03T06:34:44+08:00</dcterms:modified>
</cp:coreProperties>
</file>

<file path=docProps/custom.xml><?xml version="1.0" encoding="utf-8"?>
<Properties xmlns="http://schemas.openxmlformats.org/officeDocument/2006/custom-properties" xmlns:vt="http://schemas.openxmlformats.org/officeDocument/2006/docPropsVTypes"/>
</file>