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202_探伤工工作总结(合集9篇)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探伤工工作总结120xx年过去了，充满希望的20xx年向我们走来。一年来，在医院领导和主任的正确领导下，在同事的帮助下，我们围绕医院中心，结合科室的工作特点，树立高度的敬业精神和责任感，积极工作，求真务实，不断提高医疗质量，确保医疗安...</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20_探伤工工作总结1</w:t>
      </w:r>
    </w:p>
    <w:p>
      <w:pPr>
        <w:ind w:left="0" w:right="0" w:firstLine="560"/>
        <w:spacing w:before="450" w:after="450" w:line="312" w:lineRule="auto"/>
      </w:pPr>
      <w:r>
        <w:rPr>
          <w:rFonts w:ascii="宋体" w:hAnsi="宋体" w:eastAsia="宋体" w:cs="宋体"/>
          <w:color w:val="000"/>
          <w:sz w:val="28"/>
          <w:szCs w:val="28"/>
        </w:rPr>
        <w:t xml:space="preserve">20xx年过去了，充满希望的20xx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&gt;二、医德与医疗质量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&gt;三、商务工作和学习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w:t>
      </w:r>
    </w:p>
    <w:p>
      <w:pPr>
        <w:ind w:left="0" w:right="0" w:firstLine="560"/>
        <w:spacing w:before="450" w:after="450" w:line="312" w:lineRule="auto"/>
      </w:pPr>
      <w:r>
        <w:rPr>
          <w:rFonts w:ascii="宋体" w:hAnsi="宋体" w:eastAsia="宋体" w:cs="宋体"/>
          <w:color w:val="000"/>
          <w:sz w:val="28"/>
          <w:szCs w:val="28"/>
        </w:rPr>
        <w:t xml:space="preserve">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20_探伤工工作总结3</w:t>
      </w:r>
    </w:p>
    <w:p>
      <w:pPr>
        <w:ind w:left="0" w:right="0" w:firstLine="560"/>
        <w:spacing w:before="450" w:after="450" w:line="312" w:lineRule="auto"/>
      </w:pPr>
      <w:r>
        <w:rPr>
          <w:rFonts w:ascii="宋体" w:hAnsi="宋体" w:eastAsia="宋体" w:cs="宋体"/>
          <w:color w:val="000"/>
          <w:sz w:val="28"/>
          <w:szCs w:val="28"/>
        </w:rPr>
        <w:t xml:space="preserve">一年来，我科室在中心主任的正确领导和大力支持下，在各兄弟科室的团结协作下，在科室人员的共同努力下，根据《20xx年乐至县疾病预防控制中心工作计划》的要求，我科各项工作已顺利完成，并取得了较好成绩，为了来年在工作上更上一层楼，现将我科全年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在平常的工作中，我们围绕中心工作计划，围绕科室工作性质，积极倡导和发扬团队协作精神、爱岗敬业精神，使科室人员自觉养成了求真务实，踏实苦干的工作态度。这不仅提高了医疗服务质量、保障了医疗服务安全，更提高了全科人员素质，从而较好地完成了科室的各项任务，为中心创造了良好的社会效应和经济效益。</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(一)、传染病方面</w:t>
      </w:r>
    </w:p>
    <w:p>
      <w:pPr>
        <w:ind w:left="0" w:right="0" w:firstLine="560"/>
        <w:spacing w:before="450" w:after="450" w:line="312" w:lineRule="auto"/>
      </w:pPr>
      <w:r>
        <w:rPr>
          <w:rFonts w:ascii="宋体" w:hAnsi="宋体" w:eastAsia="宋体" w:cs="宋体"/>
          <w:color w:val="000"/>
          <w:sz w:val="28"/>
          <w:szCs w:val="28"/>
        </w:rPr>
        <w:t xml:space="preserve">1、加强霍乱的防治工作，科室随时更新贮存霍乱病原菌的采样和检测物质。</w:t>
      </w:r>
    </w:p>
    <w:p>
      <w:pPr>
        <w:ind w:left="0" w:right="0" w:firstLine="560"/>
        <w:spacing w:before="450" w:after="450" w:line="312" w:lineRule="auto"/>
      </w:pPr>
      <w:r>
        <w:rPr>
          <w:rFonts w:ascii="宋体" w:hAnsi="宋体" w:eastAsia="宋体" w:cs="宋体"/>
          <w:color w:val="000"/>
          <w:sz w:val="28"/>
          <w:szCs w:val="28"/>
        </w:rPr>
        <w:t xml:space="preserve">2、在手足口病疫情期间，按有关规定本科室积极协助有关科室采集患者样本26件向上级送检，出外勤8人次。</w:t>
      </w:r>
    </w:p>
    <w:p>
      <w:pPr>
        <w:ind w:left="0" w:right="0" w:firstLine="560"/>
        <w:spacing w:before="450" w:after="450" w:line="312" w:lineRule="auto"/>
      </w:pPr>
      <w:r>
        <w:rPr>
          <w:rFonts w:ascii="宋体" w:hAnsi="宋体" w:eastAsia="宋体" w:cs="宋体"/>
          <w:color w:val="000"/>
          <w:sz w:val="28"/>
          <w:szCs w:val="28"/>
        </w:rPr>
        <w:t xml:space="preserve">3、下半年钩体病疫情时期，本科室与省、市、县疫情处置组团结协作，共采集患者血样40人次，患者周边正常人群血样40人次，出外勤20人次。协助省疾控专家解剖老鼠10余只和检测患者血样15人份。</w:t>
      </w:r>
    </w:p>
    <w:p>
      <w:pPr>
        <w:ind w:left="0" w:right="0" w:firstLine="560"/>
        <w:spacing w:before="450" w:after="450" w:line="312" w:lineRule="auto"/>
      </w:pPr>
      <w:r>
        <w:rPr>
          <w:rFonts w:ascii="宋体" w:hAnsi="宋体" w:eastAsia="宋体" w:cs="宋体"/>
          <w:color w:val="000"/>
          <w:sz w:val="28"/>
          <w:szCs w:val="28"/>
        </w:rPr>
        <w:t xml:space="preserve">(二)、地方病方面</w:t>
      </w:r>
    </w:p>
    <w:p>
      <w:pPr>
        <w:ind w:left="0" w:right="0" w:firstLine="560"/>
        <w:spacing w:before="450" w:after="450" w:line="312" w:lineRule="auto"/>
      </w:pPr>
      <w:r>
        <w:rPr>
          <w:rFonts w:ascii="宋体" w:hAnsi="宋体" w:eastAsia="宋体" w:cs="宋体"/>
          <w:color w:val="000"/>
          <w:sz w:val="28"/>
          <w:szCs w:val="28"/>
        </w:rPr>
        <w:t xml:space="preserve">为做好碘缺乏病防治工作，按照省、市规定共检测了居民户盐碘288份，合格率达100%。</w:t>
      </w:r>
    </w:p>
    <w:p>
      <w:pPr>
        <w:ind w:left="0" w:right="0" w:firstLine="560"/>
        <w:spacing w:before="450" w:after="450" w:line="312" w:lineRule="auto"/>
      </w:pPr>
      <w:r>
        <w:rPr>
          <w:rFonts w:ascii="宋体" w:hAnsi="宋体" w:eastAsia="宋体" w:cs="宋体"/>
          <w:color w:val="000"/>
          <w:sz w:val="28"/>
          <w:szCs w:val="28"/>
        </w:rPr>
        <w:t xml:space="preserve">(三)、突发公共卫生事件方面</w:t>
      </w:r>
    </w:p>
    <w:p>
      <w:pPr>
        <w:ind w:left="0" w:right="0" w:firstLine="560"/>
        <w:spacing w:before="450" w:after="450" w:line="312" w:lineRule="auto"/>
      </w:pPr>
      <w:r>
        <w:rPr>
          <w:rFonts w:ascii="宋体" w:hAnsi="宋体" w:eastAsia="宋体" w:cs="宋体"/>
          <w:color w:val="000"/>
          <w:sz w:val="28"/>
          <w:szCs w:val="28"/>
        </w:rPr>
        <w:t xml:space="preserve">1、为做好突发公共卫生事件的应急采样及检测工作，准备了应急采样箱，里面配备了常见食物中毒、水污染、腹泻病、呼吸道及肠道传染病等采样用物品及现场快速检测用试剂，同时实验室也贮备了足量的应急检测物质。</w:t>
      </w:r>
    </w:p>
    <w:p>
      <w:pPr>
        <w:ind w:left="0" w:right="0" w:firstLine="560"/>
        <w:spacing w:before="450" w:after="450" w:line="312" w:lineRule="auto"/>
      </w:pPr>
      <w:r>
        <w:rPr>
          <w:rFonts w:ascii="宋体" w:hAnsi="宋体" w:eastAsia="宋体" w:cs="宋体"/>
          <w:color w:val="000"/>
          <w:sz w:val="28"/>
          <w:szCs w:val="28"/>
        </w:rPr>
        <w:t xml:space="preserve">2、为保障高考学生饮食安全，在高考期间本科室3人共采集留样菜品336件。</w:t>
      </w:r>
    </w:p>
    <w:p>
      <w:pPr>
        <w:ind w:left="0" w:right="0" w:firstLine="560"/>
        <w:spacing w:before="450" w:after="450" w:line="312" w:lineRule="auto"/>
      </w:pPr>
      <w:r>
        <w:rPr>
          <w:rFonts w:ascii="宋体" w:hAnsi="宋体" w:eastAsia="宋体" w:cs="宋体"/>
          <w:color w:val="000"/>
          <w:sz w:val="28"/>
          <w:szCs w:val="28"/>
        </w:rPr>
        <w:t xml:space="preserve">3、本年度我科参与处理食物中毒3次，采集可疑食品样28件和呕吐物、肛拭样30件;检测食品样品28件196项，呕吐物、肛拭样品30件60项。在食品样和肛拭样中各检出1例沙门氏菌，为食物中毒的诊断提供了铁证。</w:t>
      </w:r>
    </w:p>
    <w:p>
      <w:pPr>
        <w:ind w:left="0" w:right="0" w:firstLine="560"/>
        <w:spacing w:before="450" w:after="450" w:line="312" w:lineRule="auto"/>
      </w:pPr>
      <w:r>
        <w:rPr>
          <w:rFonts w:ascii="宋体" w:hAnsi="宋体" w:eastAsia="宋体" w:cs="宋体"/>
          <w:color w:val="000"/>
          <w:sz w:val="28"/>
          <w:szCs w:val="28"/>
        </w:rPr>
        <w:t xml:space="preserve">三、为加强食品及饮用水卫生检测工作，保护人民健康，我科积极与卫生科协商沟通，及时、准确对样品进行采集和检验。</w:t>
      </w:r>
    </w:p>
    <w:p>
      <w:pPr>
        <w:ind w:left="0" w:right="0" w:firstLine="560"/>
        <w:spacing w:before="450" w:after="450" w:line="312" w:lineRule="auto"/>
      </w:pPr>
      <w:r>
        <w:rPr>
          <w:rFonts w:ascii="宋体" w:hAnsi="宋体" w:eastAsia="宋体" w:cs="宋体"/>
          <w:color w:val="000"/>
          <w:sz w:val="28"/>
          <w:szCs w:val="28"/>
        </w:rPr>
        <w:t xml:space="preserve">(一)、食品方面</w:t>
      </w:r>
    </w:p>
    <w:p>
      <w:pPr>
        <w:ind w:left="0" w:right="0" w:firstLine="560"/>
        <w:spacing w:before="450" w:after="450" w:line="312" w:lineRule="auto"/>
      </w:pPr>
      <w:r>
        <w:rPr>
          <w:rFonts w:ascii="宋体" w:hAnsi="宋体" w:eastAsia="宋体" w:cs="宋体"/>
          <w:color w:val="000"/>
          <w:sz w:val="28"/>
          <w:szCs w:val="28"/>
        </w:rPr>
        <w:t xml:space="preserve">为保证校园餐饮卫生质量，检测了6所学校生产的豆奶样品6件，合格率100%;检测食用油2件，均不符合国家标准。</w:t>
      </w:r>
    </w:p>
    <w:p>
      <w:pPr>
        <w:ind w:left="0" w:right="0" w:firstLine="560"/>
        <w:spacing w:before="450" w:after="450" w:line="312" w:lineRule="auto"/>
      </w:pPr>
      <w:r>
        <w:rPr>
          <w:rFonts w:ascii="宋体" w:hAnsi="宋体" w:eastAsia="宋体" w:cs="宋体"/>
          <w:color w:val="000"/>
          <w:sz w:val="28"/>
          <w:szCs w:val="28"/>
        </w:rPr>
        <w:t xml:space="preserve">(二)、水质方面</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20_探伤工工作总结4</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在项目部的领导、试验中心的支持和业务指导下XX项目部金属检验人员努力工作、与时俱进、严格执行检验标准、保质、保量、及时完成了现场的金属检验任务。现总结如下：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&gt;三、检验质量和进度方面：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特别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&gt;四、存在问题、困难及改进措施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20_探伤工工作总结5</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20_探伤工工作总结6</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20_探伤工工作总结7</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20_探伤工工作总结8</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20_探伤工工作总结9</w:t>
      </w:r>
    </w:p>
    <w:p>
      <w:pPr>
        <w:ind w:left="0" w:right="0" w:firstLine="560"/>
        <w:spacing w:before="450" w:after="450" w:line="312" w:lineRule="auto"/>
      </w:pPr>
      <w:r>
        <w:rPr>
          <w:rFonts w:ascii="宋体" w:hAnsi="宋体" w:eastAsia="宋体" w:cs="宋体"/>
          <w:color w:val="000"/>
          <w:sz w:val="28"/>
          <w:szCs w:val="28"/>
        </w:rPr>
        <w:t xml:space="preserve">20xx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xx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xx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xx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用心、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xx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4、积极配合部门做好20xx年客户验厂期间相关工作；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1、继续加强与组内成员及各部门的沟通合作，努力营造良好的工作氛围。紧紧围绕20xx年目标责任书，配合部门经理认真开展各项工作。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2025-03-14T23:21:55+08:00</dcterms:created>
  <dcterms:modified xsi:type="dcterms:W3CDTF">2025-03-14T23:21:55+08:00</dcterms:modified>
</cp:coreProperties>
</file>

<file path=docProps/custom.xml><?xml version="1.0" encoding="utf-8"?>
<Properties xmlns="http://schemas.openxmlformats.org/officeDocument/2006/custom-properties" xmlns:vt="http://schemas.openxmlformats.org/officeDocument/2006/docPropsVTypes"/>
</file>