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公务员年度考核登记表个人总结</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登记表个人总结5篇个优秀的人写的总结，即使是过去表现异常优异，也要适当的总结不足之处，留下进步的空间，让人看到你正视自身问题，下面小编精心准备了公务员年度考核登记表个人总结5篇，希望大家喜欢。1公务员年度考核登记表个人总结20...</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公务员年度考核登记表个人总结5篇</w:t>
      </w:r>
    </w:p>
    <w:p>
      <w:pPr>
        <w:ind w:left="0" w:right="0" w:firstLine="560"/>
        <w:spacing w:before="450" w:after="450" w:line="312" w:lineRule="auto"/>
      </w:pPr>
      <w:r>
        <w:rPr>
          <w:rFonts w:ascii="宋体" w:hAnsi="宋体" w:eastAsia="宋体" w:cs="宋体"/>
          <w:color w:val="000"/>
          <w:sz w:val="28"/>
          <w:szCs w:val="28"/>
        </w:rPr>
        <w:t xml:space="preserve">个优秀的人写的总结，即使是过去表现异常优异，也要适当的总结不足之处，留下进步的空间，让人看到你正视自身问题，下面小编精心准备了公务员年度考核登记表个人总结5篇，希望大家喜欢。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20____年3月份到____乡政府工作以来，我认真学习，努力工作，务实进取。在乡党委、政府的正确领导下，在乡领导和同事们的关心与帮助下，圆满完成了年度各项工作任务，现总结如下。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年__月幸运地来到-县-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党的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3公务员年度考核登记表个人总结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自觉加强理论学习，认真学习党的__报告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我的学习、工作和生活实践，在思想上进取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__共和国土地管理法》、《_______土地山林水利权属纠纷调解处理条例》、《反_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_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_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4公务员年度考核登记表个人总结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年_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5公务员年度考核登记表个人总结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x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