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农村水价改革工作总结(优选17篇)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村水价改革工作总结1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w:t>
      </w:r>
    </w:p>
    <w:p>
      <w:pPr>
        <w:ind w:left="0" w:right="0" w:firstLine="560"/>
        <w:spacing w:before="450" w:after="450" w:line="312" w:lineRule="auto"/>
      </w:pPr>
      <w:r>
        <w:rPr>
          <w:rFonts w:ascii="宋体" w:hAnsi="宋体" w:eastAsia="宋体" w:cs="宋体"/>
          <w:color w:val="000"/>
          <w:sz w:val="28"/>
          <w:szCs w:val="28"/>
        </w:rPr>
        <w:t xml:space="preserve">集中整治环境突出问题。开展畜禽养殖环境问题大排查大整改，共排查全镇426户畜禽养殖，排查环保问题户157户，已整改142户。规范规模养殖户养殖粪污处理，确保每个养殖户建设排污设施和粪便处理设施，做好粪污资源化利用工作。</w:t>
      </w:r>
    </w:p>
    <w:p>
      <w:pPr>
        <w:ind w:left="0" w:right="0" w:firstLine="560"/>
        <w:spacing w:before="450" w:after="450" w:line="312" w:lineRule="auto"/>
      </w:pPr>
      <w:r>
        <w:rPr>
          <w:rFonts w:ascii="宋体" w:hAnsi="宋体" w:eastAsia="宋体" w:cs="宋体"/>
          <w:color w:val="000"/>
          <w:sz w:val="28"/>
          <w:szCs w:val="28"/>
        </w:rPr>
        <w:t xml:space="preserve">开展村庄清洁行动。深入开展人居环境整治村庄清洁行动，围绕“五清一改”重点内容集中整治主次干道以及房前屋后等脏、乱、差现象，常态化落实人居环境整治工作。全年清理农业产业废弃物3215吨、清理乱搭乱建的户数126户6328平方米、拆除旱厕372户、规范畜禽散养78余户，清理残垣断壁1834处，清理农村生活垃圾6110吨，创建各类美丽庭院示范户5342户，累计投入资金500余万元。</w:t>
      </w:r>
    </w:p>
    <w:p>
      <w:pPr>
        <w:ind w:left="0" w:right="0" w:firstLine="560"/>
        <w:spacing w:before="450" w:after="450" w:line="312" w:lineRule="auto"/>
      </w:pPr>
      <w:r>
        <w:rPr>
          <w:rFonts w:ascii="宋体" w:hAnsi="宋体" w:eastAsia="宋体" w:cs="宋体"/>
          <w:color w:val="000"/>
          <w:sz w:val="28"/>
          <w:szCs w:val="28"/>
        </w:rPr>
        <w:t xml:space="preserve">落实改厕工作。公厕建设、农村户厕改厕工作再推进。通过扩大宣传、引导教育，农户积极改厕，今年以来完成改厕264户，整改厕所346户。新建公厕20所，现已全部完工投入使用。群众满意度不断提升，改厕工作取得了一定的成效，为开展人居环境整治提供了有力的支撑。</w:t>
      </w:r>
    </w:p>
    <w:p>
      <w:pPr>
        <w:ind w:left="0" w:right="0" w:firstLine="560"/>
        <w:spacing w:before="450" w:after="450" w:line="312" w:lineRule="auto"/>
      </w:pPr>
      <w:r>
        <w:rPr>
          <w:rFonts w:ascii="宋体" w:hAnsi="宋体" w:eastAsia="宋体" w:cs="宋体"/>
          <w:color w:val="000"/>
          <w:sz w:val="28"/>
          <w:szCs w:val="28"/>
        </w:rPr>
        <w:t xml:space="preserve">持续加大秸秆禁烧力度。全镇投入打捆机134台套，播种机678台，保证收割一块，打捆一块，抢种一块，实现全镇全年全域“零火点”目标，秸秆禁烧工作取得阶段性胜利。全镇秸秆打捆离田基本实现全覆盖，同时增加了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农村水价改革工作总结2</w:t>
      </w:r>
    </w:p>
    <w:p>
      <w:pPr>
        <w:ind w:left="0" w:right="0" w:firstLine="560"/>
        <w:spacing w:before="450" w:after="450" w:line="312" w:lineRule="auto"/>
      </w:pPr>
      <w:r>
        <w:rPr>
          <w:rFonts w:ascii="宋体" w:hAnsi="宋体" w:eastAsia="宋体" w:cs="宋体"/>
          <w:color w:val="000"/>
          <w:sz w:val="28"/>
          <w:szCs w:val="28"/>
        </w:rPr>
        <w:t xml:space="preserve">专家指出，农业是我国用水大户，也是节水潜力所在，但长期以来，我国农田水利基础设施薄弱，运行维护经费不足，农业用水管理不到位，农业水价形成机制不健全，价格水平总体偏低，不能有效反映水资源稀缺程度和生态环境成本。国办意见的出台，对于节约农田用水、维护国家水安全具有重要意义。</w:t>
      </w:r>
    </w:p>
    <w:p>
      <w:pPr>
        <w:ind w:left="0" w:right="0" w:firstLine="560"/>
        <w:spacing w:before="450" w:after="450" w:line="312" w:lineRule="auto"/>
      </w:pPr>
      <w:r>
        <w:rPr>
          <w:rFonts w:ascii="宋体" w:hAnsi="宋体" w:eastAsia="宋体" w:cs="宋体"/>
          <w:color w:val="000"/>
          <w:sz w:val="28"/>
          <w:szCs w:val="28"/>
        </w:rPr>
        <w:t xml:space="preserve">“意见最大的亮点是综合施策，即通过农田水利工程节水、管理节水、价格节水、建立精准补贴和节水奖励机制以及技术节水等手段的协同推进，来共同促进农业节水。”国家发展和改革委价格司相关工作人员说。</w:t>
      </w:r>
    </w:p>
    <w:p>
      <w:pPr>
        <w:ind w:left="0" w:right="0" w:firstLine="560"/>
        <w:spacing w:before="450" w:after="450" w:line="312" w:lineRule="auto"/>
      </w:pPr>
      <w:r>
        <w:rPr>
          <w:rFonts w:ascii="宋体" w:hAnsi="宋体" w:eastAsia="宋体" w:cs="宋体"/>
          <w:color w:val="000"/>
          <w:sz w:val="28"/>
          <w:szCs w:val="28"/>
        </w:rPr>
        <w:t xml:space="preserve">意见提出，用10年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农业是用水大户，约占全社会用水总量六成以上。目前我国农田灌溉水有效利用系数为，与发达国家已达以上的农田灌溉水有效利用水平有一定差距。”中国^v^农村所研究员李国祥认为，差距的背后，一方面与我国相对落后的农业生产方式有关，另一方面也与当前农业水价形成机制不完善、不健全分不开。</w:t>
      </w:r>
    </w:p>
    <w:p>
      <w:pPr>
        <w:ind w:left="0" w:right="0" w:firstLine="560"/>
        <w:spacing w:before="450" w:after="450" w:line="312" w:lineRule="auto"/>
      </w:pPr>
      <w:r>
        <w:rPr>
          <w:rFonts w:ascii="宋体" w:hAnsi="宋体" w:eastAsia="宋体" w:cs="宋体"/>
          <w:color w:val="000"/>
          <w:sz w:val="28"/>
          <w:szCs w:val="28"/>
        </w:rPr>
        <w:t xml:space="preserve">价格是市场机制的核心。但由于相当多农田水利缺少计量、水权制度缺乏，能够反映水资源稀缺程度的水价机制还不健全，造成我国一些地方农业用水“水龙头拧不紧”的后果。记者在采访中就发现，由于目前全国农业水费平均每亩地不到元，只是成本的1/3，而且实收率不到一半。偏低的水价，带来很多地方农户在农业生产中“大水漫灌不心疼”的心理。</w:t>
      </w:r>
    </w:p>
    <w:p>
      <w:pPr>
        <w:ind w:left="0" w:right="0" w:firstLine="560"/>
        <w:spacing w:before="450" w:after="450" w:line="312" w:lineRule="auto"/>
      </w:pPr>
      <w:r>
        <w:rPr>
          <w:rFonts w:ascii="宋体" w:hAnsi="宋体" w:eastAsia="宋体" w:cs="宋体"/>
          <w:color w:val="000"/>
          <w:sz w:val="28"/>
          <w:szCs w:val="28"/>
        </w:rPr>
        <w:t xml:space="preserve">针对这一现状，意见提出，要通过完善供水计量设施、建立农业水权制度等手段来夯实农业水价改革基础，提出要通过分级制定农业水价，区别粮食作物、经济作物、养殖业等用水类型，在终端用水环节探索实行分类水价。</w:t>
      </w:r>
    </w:p>
    <w:p>
      <w:pPr>
        <w:ind w:left="0" w:right="0" w:firstLine="560"/>
        <w:spacing w:before="450" w:after="450" w:line="312" w:lineRule="auto"/>
      </w:pPr>
      <w:r>
        <w:rPr>
          <w:rFonts w:ascii="宋体" w:hAnsi="宋体" w:eastAsia="宋体" w:cs="宋体"/>
          <w:color w:val="000"/>
          <w:sz w:val="28"/>
          <w:szCs w:val="28"/>
        </w:rPr>
        <w:t xml:space="preserve">此外，针对地下水超采现状，意见还特别提出对地下水超采区要采取有效措施，使地下水用水成本高于当地地表水，促进地下水采补平衡和生态改善。</w:t>
      </w:r>
    </w:p>
    <w:p>
      <w:pPr>
        <w:ind w:left="0" w:right="0" w:firstLine="560"/>
        <w:spacing w:before="450" w:after="450" w:line="312" w:lineRule="auto"/>
      </w:pPr>
      <w:r>
        <w:rPr>
          <w:rFonts w:ascii="宋体" w:hAnsi="宋体" w:eastAsia="宋体" w:cs="宋体"/>
          <w:color w:val="000"/>
          <w:sz w:val="28"/>
          <w:szCs w:val="28"/>
        </w:rPr>
        <w:t xml:space="preserve">记者了解到，受气候变化、人类活动等因素影响，近年来我国地表水利用状况趋于紧张，地下水超采现象日益严重。数据显示，目前全国地下水超采区总面积约30万平方公里，相当于三个江苏省的面积，由此带来地面沉降、房屋开裂、海水入侵等生态环境问题，而一些地方地下水超采已达深层承压水，这类地下水回补需要很长时间，极难恢复。</w:t>
      </w:r>
    </w:p>
    <w:p>
      <w:pPr>
        <w:ind w:left="0" w:right="0" w:firstLine="560"/>
        <w:spacing w:before="450" w:after="450" w:line="312" w:lineRule="auto"/>
      </w:pPr>
      <w:r>
        <w:rPr>
          <w:rFonts w:ascii="宋体" w:hAnsi="宋体" w:eastAsia="宋体" w:cs="宋体"/>
          <w:color w:val="000"/>
          <w:sz w:val="28"/>
          <w:szCs w:val="28"/>
        </w:rPr>
        <w:t xml:space="preserve">附：《意见》全文</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农村水价改革工作总结3</w:t>
      </w:r>
    </w:p>
    <w:p>
      <w:pPr>
        <w:ind w:left="0" w:right="0" w:firstLine="560"/>
        <w:spacing w:before="450" w:after="450" w:line="312" w:lineRule="auto"/>
      </w:pPr>
      <w:r>
        <w:rPr>
          <w:rFonts w:ascii="宋体" w:hAnsi="宋体" w:eastAsia="宋体" w:cs="宋体"/>
          <w:color w:val="000"/>
          <w:sz w:val="28"/>
          <w:szCs w:val="28"/>
        </w:rPr>
        <w:t xml:space="preserve">站点、计量控制终端监控</w:t>
      </w:r>
    </w:p>
    <w:p>
      <w:pPr>
        <w:ind w:left="0" w:right="0" w:firstLine="560"/>
        <w:spacing w:before="450" w:after="450" w:line="312" w:lineRule="auto"/>
      </w:pPr>
      <w:r>
        <w:rPr>
          <w:rFonts w:ascii="宋体" w:hAnsi="宋体" w:eastAsia="宋体" w:cs="宋体"/>
          <w:color w:val="000"/>
          <w:sz w:val="28"/>
          <w:szCs w:val="28"/>
        </w:rPr>
        <w:t xml:space="preserve">实时监控站点及计量控制终端设备的工作状态，统计充电数据，可对终端设备进行远程控制，支持查看历史充电数据。</w:t>
      </w:r>
    </w:p>
    <w:p>
      <w:pPr>
        <w:ind w:left="0" w:right="0" w:firstLine="560"/>
        <w:spacing w:before="450" w:after="450" w:line="312" w:lineRule="auto"/>
      </w:pPr>
      <w:r>
        <w:rPr>
          <w:rFonts w:ascii="宋体" w:hAnsi="宋体" w:eastAsia="宋体" w:cs="宋体"/>
          <w:color w:val="000"/>
          <w:sz w:val="28"/>
          <w:szCs w:val="28"/>
        </w:rPr>
        <w:t xml:space="preserve">交易管理</w:t>
      </w:r>
    </w:p>
    <w:p>
      <w:pPr>
        <w:ind w:left="0" w:right="0" w:firstLine="560"/>
        <w:spacing w:before="450" w:after="450" w:line="312" w:lineRule="auto"/>
      </w:pPr>
      <w:r>
        <w:rPr>
          <w:rFonts w:ascii="宋体" w:hAnsi="宋体" w:eastAsia="宋体" w:cs="宋体"/>
          <w:color w:val="000"/>
          <w:sz w:val="28"/>
          <w:szCs w:val="28"/>
        </w:rPr>
        <w:t xml:space="preserve">汇总订单记录，支持订单详情查询，订单包括预付、消费、退款等类型，支付方式支持微信、支付宝、电子钱包等。</w:t>
      </w:r>
    </w:p>
    <w:p>
      <w:pPr>
        <w:ind w:left="0" w:right="0" w:firstLine="560"/>
        <w:spacing w:before="450" w:after="450" w:line="312" w:lineRule="auto"/>
      </w:pPr>
      <w:r>
        <w:rPr>
          <w:rFonts w:ascii="宋体" w:hAnsi="宋体" w:eastAsia="宋体" w:cs="宋体"/>
          <w:color w:val="000"/>
          <w:sz w:val="28"/>
          <w:szCs w:val="28"/>
        </w:rPr>
        <w:t xml:space="preserve">故障管理</w:t>
      </w:r>
    </w:p>
    <w:p>
      <w:pPr>
        <w:ind w:left="0" w:right="0" w:firstLine="560"/>
        <w:spacing w:before="450" w:after="450" w:line="312" w:lineRule="auto"/>
      </w:pPr>
      <w:r>
        <w:rPr>
          <w:rFonts w:ascii="宋体" w:hAnsi="宋体" w:eastAsia="宋体" w:cs="宋体"/>
          <w:color w:val="000"/>
          <w:sz w:val="28"/>
          <w:szCs w:val="28"/>
        </w:rPr>
        <w:t xml:space="preserve">汇总计量终端故障信息及处理进度，可将故障工单派发给运维人员进行处理，处理完成后在平台中进行闭环操作，支持图片、文档、视频等附件上传。</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按日/月/季度/年统计故障、充电、设备运行、收益等数据，以曲线、饼图、柱状图、饼图等方式展示统计结果，帮助运维人员各方位掌握运营情况。</w:t>
      </w:r>
    </w:p>
    <w:p>
      <w:pPr>
        <w:ind w:left="0" w:right="0" w:firstLine="560"/>
        <w:spacing w:before="450" w:after="450" w:line="312" w:lineRule="auto"/>
      </w:pPr>
      <w:r>
        <w:rPr>
          <w:rFonts w:ascii="宋体" w:hAnsi="宋体" w:eastAsia="宋体" w:cs="宋体"/>
          <w:color w:val="000"/>
          <w:sz w:val="28"/>
          <w:szCs w:val="28"/>
        </w:rPr>
        <w:t xml:space="preserve">IC卡管理</w:t>
      </w:r>
    </w:p>
    <w:p>
      <w:pPr>
        <w:ind w:left="0" w:right="0" w:firstLine="560"/>
        <w:spacing w:before="450" w:after="450" w:line="312" w:lineRule="auto"/>
      </w:pPr>
      <w:r>
        <w:rPr>
          <w:rFonts w:ascii="宋体" w:hAnsi="宋体" w:eastAsia="宋体" w:cs="宋体"/>
          <w:color w:val="000"/>
          <w:sz w:val="28"/>
          <w:szCs w:val="28"/>
        </w:rPr>
        <w:t xml:space="preserve">针对于对用水量没有监控需求，计费方式是计电、计时或者以电折水的地区，用户可以使用刷卡的本地方案，支持刷卡取电及停电、按电价或时间购电、自动跳闸断电、剩余电量不足告警等功能。</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农村水价改革工作总结4</w:t>
      </w:r>
    </w:p>
    <w:p>
      <w:pPr>
        <w:ind w:left="0" w:right="0" w:firstLine="560"/>
        <w:spacing w:before="450" w:after="450" w:line="312" w:lineRule="auto"/>
      </w:pPr>
      <w:r>
        <w:rPr>
          <w:rFonts w:ascii="宋体" w:hAnsi="宋体" w:eastAsia="宋体" w:cs="宋体"/>
          <w:color w:val="000"/>
          <w:sz w:val="28"/>
          <w:szCs w:val="28"/>
        </w:rPr>
        <w:t xml:space="preserve">农业水价综合改革工作进展情况</w:t>
      </w:r>
    </w:p>
    <w:p>
      <w:pPr>
        <w:ind w:left="0" w:right="0" w:firstLine="560"/>
        <w:spacing w:before="450" w:after="450" w:line="312" w:lineRule="auto"/>
      </w:pPr>
      <w:r>
        <w:rPr>
          <w:rFonts w:ascii="宋体" w:hAnsi="宋体" w:eastAsia="宋体" w:cs="宋体"/>
          <w:color w:val="000"/>
          <w:sz w:val="28"/>
          <w:szCs w:val="28"/>
        </w:rPr>
        <w:t xml:space="preserve">一、xxxx年实施计划落实情况</w:t>
      </w:r>
    </w:p>
    <w:p>
      <w:pPr>
        <w:ind w:left="0" w:right="0" w:firstLine="560"/>
        <w:spacing w:before="450" w:after="450" w:line="312" w:lineRule="auto"/>
      </w:pPr>
      <w:r>
        <w:rPr>
          <w:rFonts w:ascii="宋体" w:hAnsi="宋体" w:eastAsia="宋体" w:cs="宋体"/>
          <w:color w:val="000"/>
          <w:sz w:val="28"/>
          <w:szCs w:val="28"/>
        </w:rPr>
        <w:t xml:space="preserve">按照《关于印发x市农业水价综合改革xxxx年度实施计划的通知》要求，阿荣旗xxxx年完成农业水价综合改革面积x。xx万亩的实施计划，计划下达后，阿荣旗及时召开领导层小组工作会议，对xxxx年工作任务进行分解，决定在x、后山根和向阳峪水库等灌区干、斗渠道做好防渗衬砌，形成较为完善的末级渠系灌溉输、配水和计量工程体系，试点区灌溉面积达到x。xx万亩，节水能力达到xxxx万mx。在x、后山根和向阳峪水库灌区实施末级渠系节水改造的斗渠上开展自动化信息管理系统建设，在每个斗口设置上下游水位计，可以适时计量斗口水量，并及时传递到中心站进行处理和储存。项目区全面实现终端计量，按方收费（斗渠口），水费收取率达到xxx%。</w:t>
      </w:r>
    </w:p>
    <w:p>
      <w:pPr>
        <w:ind w:left="0" w:right="0" w:firstLine="560"/>
        <w:spacing w:before="450" w:after="450" w:line="312" w:lineRule="auto"/>
      </w:pPr>
      <w:r>
        <w:rPr>
          <w:rFonts w:ascii="宋体" w:hAnsi="宋体" w:eastAsia="宋体" w:cs="宋体"/>
          <w:color w:val="000"/>
          <w:sz w:val="28"/>
          <w:szCs w:val="28"/>
        </w:rPr>
        <w:t xml:space="preserve">二、当前改革工作推进情况</w:t>
      </w:r>
    </w:p>
    <w:p>
      <w:pPr>
        <w:ind w:left="0" w:right="0" w:firstLine="560"/>
        <w:spacing w:before="450" w:after="450" w:line="312" w:lineRule="auto"/>
      </w:pPr>
      <w:r>
        <w:rPr>
          <w:rFonts w:ascii="宋体" w:hAnsi="宋体" w:eastAsia="宋体" w:cs="宋体"/>
          <w:color w:val="000"/>
          <w:sz w:val="28"/>
          <w:szCs w:val="28"/>
        </w:rPr>
        <w:t xml:space="preserve">1、落实改革面积分配及计量设施配套</w:t>
      </w:r>
    </w:p>
    <w:p>
      <w:pPr>
        <w:ind w:left="0" w:right="0" w:firstLine="560"/>
        <w:spacing w:before="450" w:after="450" w:line="312" w:lineRule="auto"/>
      </w:pPr>
      <w:r>
        <w:rPr>
          <w:rFonts w:ascii="宋体" w:hAnsi="宋体" w:eastAsia="宋体" w:cs="宋体"/>
          <w:color w:val="000"/>
          <w:sz w:val="28"/>
          <w:szCs w:val="28"/>
        </w:rPr>
        <w:t xml:space="preserve">xxxx年阿荣旗计划实施农业水价综合改革任务为x。xx万亩，全部为水田灌区。其中：得力其尔灌区xx万亩，兴发灌区xx万亩，后山根灌区xxx万亩，三道沟灌区xx万亩；上述x个灌区共配备计量设施xx套。</w:t>
      </w:r>
    </w:p>
    <w:p>
      <w:pPr>
        <w:ind w:left="0" w:right="0" w:firstLine="560"/>
        <w:spacing w:before="450" w:after="450" w:line="312" w:lineRule="auto"/>
      </w:pPr>
      <w:r>
        <w:rPr>
          <w:rFonts w:ascii="宋体" w:hAnsi="宋体" w:eastAsia="宋体" w:cs="宋体"/>
          <w:color w:val="000"/>
          <w:sz w:val="28"/>
          <w:szCs w:val="28"/>
        </w:rPr>
        <w:t xml:space="preserve">2、完成农业水权分配</w:t>
      </w:r>
    </w:p>
    <w:p>
      <w:pPr>
        <w:ind w:left="0" w:right="0" w:firstLine="560"/>
        <w:spacing w:before="450" w:after="450" w:line="312" w:lineRule="auto"/>
      </w:pPr>
      <w:r>
        <w:rPr>
          <w:rFonts w:ascii="宋体" w:hAnsi="宋体" w:eastAsia="宋体" w:cs="宋体"/>
          <w:color w:val="000"/>
          <w:sz w:val="28"/>
          <w:szCs w:val="28"/>
        </w:rPr>
        <w:t xml:space="preserve">本年实施农业水价综合改革任务灌区的水权分配，是将农业供水总量控制指标和用水量按有效灌溉面积xxx万亩分摊到x个村民委员会和灌区管理所，用水量分配计量点到斗渠口。项目区农业初始水权分配（斗渠口）：项目区水权以灌域用水定额确定，得力其尔村委会分配水权xxxx万mx，兴发村委会分配水权xxxxx万mx，后山根村委会分配水权xxxxxmx，向阳峪水库灌区管理所分配水权xxx万mx。</w:t>
      </w:r>
    </w:p>
    <w:p>
      <w:pPr>
        <w:ind w:left="0" w:right="0" w:firstLine="560"/>
        <w:spacing w:before="450" w:after="450" w:line="312" w:lineRule="auto"/>
      </w:pPr>
      <w:r>
        <w:rPr>
          <w:rFonts w:ascii="宋体" w:hAnsi="宋体" w:eastAsia="宋体" w:cs="宋体"/>
          <w:color w:val="000"/>
          <w:sz w:val="28"/>
          <w:szCs w:val="28"/>
        </w:rPr>
        <w:t xml:space="preserve">3、明晰工程产权制度</w:t>
      </w:r>
    </w:p>
    <w:p>
      <w:pPr>
        <w:ind w:left="0" w:right="0" w:firstLine="560"/>
        <w:spacing w:before="450" w:after="450" w:line="312" w:lineRule="auto"/>
      </w:pPr>
      <w:r>
        <w:rPr>
          <w:rFonts w:ascii="宋体" w:hAnsi="宋体" w:eastAsia="宋体" w:cs="宋体"/>
          <w:color w:val="000"/>
          <w:sz w:val="28"/>
          <w:szCs w:val="28"/>
        </w:rPr>
        <w:t xml:space="preserve">按照阿荣旗小型水利工程管理体制改革工作要求，国有灌区干渠以上工程由所在流域水利服务站或灌区管理所管理，对国有灌区支渠以下（含支渠）的水利工程交由村级或用水协会组织管理，产权归村集体所有，养护维修费财政将给一定的补助。</w:t>
      </w:r>
    </w:p>
    <w:p>
      <w:pPr>
        <w:ind w:left="0" w:right="0" w:firstLine="560"/>
        <w:spacing w:before="450" w:after="450" w:line="312" w:lineRule="auto"/>
      </w:pPr>
      <w:r>
        <w:rPr>
          <w:rFonts w:ascii="宋体" w:hAnsi="宋体" w:eastAsia="宋体" w:cs="宋体"/>
          <w:color w:val="000"/>
          <w:sz w:val="28"/>
          <w:szCs w:val="28"/>
        </w:rPr>
        <w:t xml:space="preserve">将对得力其尔、兴发、后山根和三道沟灌区工程进行确权划界，确权后，向产权所有者发放产权证书，办理产权移交，由产权所有者全面管理灌区供水工程。</w:t>
      </w:r>
    </w:p>
    <w:p>
      <w:pPr>
        <w:ind w:left="0" w:right="0" w:firstLine="560"/>
        <w:spacing w:before="450" w:after="450" w:line="312" w:lineRule="auto"/>
      </w:pPr>
      <w:r>
        <w:rPr>
          <w:rFonts w:ascii="宋体" w:hAnsi="宋体" w:eastAsia="宋体" w:cs="宋体"/>
          <w:color w:val="000"/>
          <w:sz w:val="28"/>
          <w:szCs w:val="28"/>
        </w:rPr>
        <w:t xml:space="preserve">4、调整农业水价及水费收取</w:t>
      </w:r>
    </w:p>
    <w:p>
      <w:pPr>
        <w:ind w:left="0" w:right="0" w:firstLine="560"/>
        <w:spacing w:before="450" w:after="450" w:line="312" w:lineRule="auto"/>
      </w:pPr>
      <w:r>
        <w:rPr>
          <w:rFonts w:ascii="宋体" w:hAnsi="宋体" w:eastAsia="宋体" w:cs="宋体"/>
          <w:color w:val="000"/>
          <w:sz w:val="28"/>
          <w:szCs w:val="28"/>
        </w:rPr>
        <w:t xml:space="preserve">我旗已组织人员开展对得力其尔、兴发、后山根及向阳峪水库灌区等几处样点项目区进行成本水价测算工作，然后报旗发改物价部门对水价测算成果进行监审，召开水价听证会。水价核定即要符合实际、反映成本水平，又要科学合理、让灌区农民易于接受。由灌区农民用水合作组织、村民委员会或灌区管理所，在每个灌溉季节后按上级批准的供水价格收取水费。</w:t>
      </w:r>
    </w:p>
    <w:p>
      <w:pPr>
        <w:ind w:left="0" w:right="0" w:firstLine="560"/>
        <w:spacing w:before="450" w:after="450" w:line="312" w:lineRule="auto"/>
      </w:pPr>
      <w:r>
        <w:rPr>
          <w:rFonts w:ascii="宋体" w:hAnsi="宋体" w:eastAsia="宋体" w:cs="宋体"/>
          <w:color w:val="000"/>
          <w:sz w:val="28"/>
          <w:szCs w:val="28"/>
        </w:rPr>
        <w:t xml:space="preserve">5、建立精准补贴及节水奖励机制</w:t>
      </w:r>
    </w:p>
    <w:p>
      <w:pPr>
        <w:ind w:left="0" w:right="0" w:firstLine="560"/>
        <w:spacing w:before="450" w:after="450" w:line="312" w:lineRule="auto"/>
      </w:pPr>
      <w:r>
        <w:rPr>
          <w:rFonts w:ascii="宋体" w:hAnsi="宋体" w:eastAsia="宋体" w:cs="宋体"/>
          <w:color w:val="000"/>
          <w:sz w:val="28"/>
          <w:szCs w:val="28"/>
        </w:rPr>
        <w:t xml:space="preserve">为大力推广节约用水，保障农民种粮积极性，促使农田水利设施良性运行。按照《阿荣旗农业水价综合改革实施方案》的要求，正在制定阿荣旗农业水价综合改革精准补贴及节水奖励办法（试行），计划xxxx年x月x日起实行。按办法要求农业供水实行总量控制、定额管理，用水定额（水权总量）按《x自治区用水定额》标准执行，即水稻每亩xxx立方米。农业用水精准补贴的对象为地表水定额灌溉的种植粮食作物（包括水稻、玉米、马铃薯等）和油料作物（包括大豆、葵花等）的节水农户，包括家庭农场、种粮大户等新型农业经营组织。其中，中型灌区末级渠系补贴标准为x。xx元/mx，小型灌区补贴标准为x。xxx元/mx，超定额部分不享受政府补贴。</w:t>
      </w:r>
    </w:p>
    <w:p>
      <w:pPr>
        <w:ind w:left="0" w:right="0" w:firstLine="560"/>
        <w:spacing w:before="450" w:after="450" w:line="312" w:lineRule="auto"/>
      </w:pPr>
      <w:r>
        <w:rPr>
          <w:rFonts w:ascii="宋体" w:hAnsi="宋体" w:eastAsia="宋体" w:cs="宋体"/>
          <w:color w:val="000"/>
          <w:sz w:val="28"/>
          <w:szCs w:val="28"/>
        </w:rPr>
        <w:t xml:space="preserve">农业用水精准补贴的方式为：每年灌溉周期结束后，由农民用水合作组织、新型农业经营组织向工程所有权人提出申请，附具农业水价调整、作物种植面积、用水定额、用水量、水费缴纳等材料。由工程所有权人汇总整理，提请阿荣旗农业水价综合改革工作领导小组办公室审核通过后按年度发放补贴资金。</w:t>
      </w:r>
    </w:p>
    <w:p>
      <w:pPr>
        <w:ind w:left="0" w:right="0" w:firstLine="560"/>
        <w:spacing w:before="450" w:after="450" w:line="312" w:lineRule="auto"/>
      </w:pPr>
      <w:r>
        <w:rPr>
          <w:rFonts w:ascii="宋体" w:hAnsi="宋体" w:eastAsia="宋体" w:cs="宋体"/>
          <w:color w:val="000"/>
          <w:sz w:val="28"/>
          <w:szCs w:val="28"/>
        </w:rPr>
        <w:t xml:space="preserve">农民用水合作组织或用水户积极采用喷灌、滴灌、管灌等高效节水灌溉和水肥、水药一体化技术和设施进行节水的，或由高耗水粮食作物调整为耐旱高效粮食作物，定额内用水量每减少xx%，奖励x元/亩。</w:t>
      </w:r>
    </w:p>
    <w:p>
      <w:pPr>
        <w:ind w:left="0" w:right="0" w:firstLine="560"/>
        <w:spacing w:before="450" w:after="450" w:line="312" w:lineRule="auto"/>
      </w:pPr>
      <w:r>
        <w:rPr>
          <w:rFonts w:ascii="宋体" w:hAnsi="宋体" w:eastAsia="宋体" w:cs="宋体"/>
          <w:color w:val="000"/>
          <w:sz w:val="28"/>
          <w:szCs w:val="28"/>
        </w:rPr>
        <w:t xml:space="preserve">6、创新农业用水管理方式</w:t>
      </w:r>
    </w:p>
    <w:p>
      <w:pPr>
        <w:ind w:left="0" w:right="0" w:firstLine="560"/>
        <w:spacing w:before="450" w:after="450" w:line="312" w:lineRule="auto"/>
      </w:pPr>
      <w:r>
        <w:rPr>
          <w:rFonts w:ascii="宋体" w:hAnsi="宋体" w:eastAsia="宋体" w:cs="宋体"/>
          <w:color w:val="000"/>
          <w:sz w:val="28"/>
          <w:szCs w:val="28"/>
        </w:rPr>
        <w:t xml:space="preserve">按照水利部印发《深化农田水利改革的指导意见》，我旗坚持节水优先方针，把推进农业节水作为方向性、战略性大事来抓，进一步加强农业用水管理，推进农田水利设施提挡升级。近年规划实施的农田水利灌溉项目，我们以节水灌溉为主，包括水田灌区进行渠道衬砌、旱田灌区由粗放型灌水向喷滴灌灌溉方式转变，同时加强灌区用水管理，配备灌区农民水管员，检查巡视渠道及末端田块有无跑水现象，减少发生浪费水的情况出现，从而节约了有限的水资源，增加了水灌溉利用系数，扩大了农田灌溉面积，使得农民增加了收入。</w:t>
      </w:r>
    </w:p>
    <w:p>
      <w:pPr>
        <w:ind w:left="0" w:right="0" w:firstLine="560"/>
        <w:spacing w:before="450" w:after="450" w:line="312" w:lineRule="auto"/>
      </w:pPr>
      <w:r>
        <w:rPr>
          <w:rFonts w:ascii="宋体" w:hAnsi="宋体" w:eastAsia="宋体" w:cs="宋体"/>
          <w:color w:val="000"/>
          <w:sz w:val="28"/>
          <w:szCs w:val="28"/>
        </w:rPr>
        <w:t xml:space="preserve">三、建立健全组织机制情况</w:t>
      </w:r>
    </w:p>
    <w:p>
      <w:pPr>
        <w:ind w:left="0" w:right="0" w:firstLine="560"/>
        <w:spacing w:before="450" w:after="450" w:line="312" w:lineRule="auto"/>
      </w:pPr>
      <w:r>
        <w:rPr>
          <w:rFonts w:ascii="宋体" w:hAnsi="宋体" w:eastAsia="宋体" w:cs="宋体"/>
          <w:color w:val="000"/>
          <w:sz w:val="28"/>
          <w:szCs w:val="28"/>
        </w:rPr>
        <w:t xml:space="preserve">阿荣旗为贯彻落实《^v^办公厅关于推进农业水价综合改革的意见》、《国家发展和改革委员会财政部水利部农业部^v^关于扎实推进农业水价综合改革的通知》等，旗农业水价综合改革领导小组组织相关人员认真学习自治区和x市《农业水价综合改革实施方案》，把握农业水价综合改革的指导思想和主要原则，按照社会主义市场经济的要求，逐步建立起有利于水利事业健康发展、促进农业节约用水、建立科学合理的水利工程供水管理体制和水价形成机制，以适应国民经济发展和水资源可持续利用的`需要。为切实做好农业水价综合改革工作，加快水价改革进程，我旗成立了以政府旗长为组长，水务、发改、财政、农牧业、乡镇等相关部门主要负责人为成员的农业水价综合改革工作领导小组。</w:t>
      </w:r>
    </w:p>
    <w:p>
      <w:pPr>
        <w:ind w:left="0" w:right="0" w:firstLine="560"/>
        <w:spacing w:before="450" w:after="450" w:line="312" w:lineRule="auto"/>
      </w:pPr>
      <w:r>
        <w:rPr>
          <w:rFonts w:ascii="宋体" w:hAnsi="宋体" w:eastAsia="宋体" w:cs="宋体"/>
          <w:color w:val="000"/>
          <w:sz w:val="28"/>
          <w:szCs w:val="28"/>
        </w:rPr>
        <w:t xml:space="preserve">水务部门扎实推进以节水为重点的农田灌排工程体系及供水计量设施建设，确定农业用水总量及指标分解，灌区取水许可证核发，明晰用水户水权，建立水权交易制度，水费征收及使用的监管，加强农业用水精细化管理，在提高灌溉用水效率的同时，加强供水成本核算及控制；发改局协调指导建立水价形成机制，做好本级管理的农业水价成本测算、监审、核定等工作；阿荣旗人民政府建立资金整合统筹机制，财政部门协调负责对涉农、涉牧、涉水项目资金进行整合，对灌排工程建设及配套供水计量设施的资金使用计划提出具体意见，并落实精准补贴和节水奖励资金的来源；农牧业部门着力做好调整优化种植结构工作，积极推广水肥一体化技术、农艺农机节水及旱作农业技术，加强农业节水技术宣传培训和技术指导，开展节水农业技术实验示范，提高农民科学用水、节约用水意识和技术水平。</w:t>
      </w:r>
    </w:p>
    <w:p>
      <w:pPr>
        <w:ind w:left="0" w:right="0" w:firstLine="560"/>
        <w:spacing w:before="450" w:after="450" w:line="312" w:lineRule="auto"/>
      </w:pPr>
      <w:r>
        <w:rPr>
          <w:rFonts w:ascii="宋体" w:hAnsi="宋体" w:eastAsia="宋体" w:cs="宋体"/>
          <w:color w:val="000"/>
          <w:sz w:val="28"/>
          <w:szCs w:val="28"/>
        </w:rPr>
        <w:t xml:space="preserve">各灌区所在乡镇，都能积极配合各部门做好灌区管理、节水及水费征收等工作。各部门分工协作，明确工作职责，形成合力，按步骤进行水价改革，使水价改革工作有领导、组织、有计划的进行。</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农村水价改革工作总结5</w:t>
      </w:r>
    </w:p>
    <w:p>
      <w:pPr>
        <w:ind w:left="0" w:right="0" w:firstLine="560"/>
        <w:spacing w:before="450" w:after="450" w:line="312" w:lineRule="auto"/>
      </w:pPr>
      <w:r>
        <w:rPr>
          <w:rFonts w:ascii="宋体" w:hAnsi="宋体" w:eastAsia="宋体" w:cs="宋体"/>
          <w:color w:val="000"/>
          <w:sz w:val="28"/>
          <w:szCs w:val="28"/>
        </w:rPr>
        <w:t xml:space="preserve">我国水资源短缺，属于中度缺水国家，其中农业是我国用水大户，农业灌溉用水占据水资源利用的较大比例。由于农业用水管理不到位，农业水价形成机制不健全，价格杠杆未有效发挥促进节水的作用，不仅造成农业用水方式粗放，而且农业用水跑冒滴漏、大水漫灌等问题严重。</w:t>
      </w:r>
    </w:p>
    <w:p>
      <w:pPr>
        <w:ind w:left="0" w:right="0" w:firstLine="560"/>
        <w:spacing w:before="450" w:after="450" w:line="312" w:lineRule="auto"/>
      </w:pPr>
      <w:r>
        <w:rPr>
          <w:rFonts w:ascii="宋体" w:hAnsi="宋体" w:eastAsia="宋体" w:cs="宋体"/>
          <w:color w:val="000"/>
          <w:sz w:val="28"/>
          <w:szCs w:val="28"/>
        </w:rPr>
        <w:t xml:space="preserve">20_年1月21日，^v^办公厅印发了《关于推进农业水价综合改革的意见》（国办发〔20_〕2号），要求“用10年左右时间，建立健全合理反映供水成本、有利于节水和农田水利体制机制创新、与投融资体制相适应的农业水价形成机制。《农田水利条例》第 27 条规定：“农田灌溉用水应当合理确定水价，实行有偿使用、计量收费。”目前，农业水价综合改革工作已步入攻坚期，农田灌溉水的计量收费势在必行。</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农村水价改革工作总结6</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v^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农村水价改革工作总结7</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省推进农业水价综合改革实施方案的通知》(*府办〔201*〕49号)和《**省水务厅、**省物价局、**省财政厅、**省农业厅关于201*年度**省推进农业水价综合改革实施计划的通知》(*水农水〔201*〕297号)精神,我县以健全农业水价形成机制为核心,以创新体制机制为动力加快推进全县农业水价综合改革工作,现将我县改革工作的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我县实际，明确了202_年底前,建立健全合理反映农业供水成本、有利于节水和农田水利工程良性运行的农业水价形成机制的总体改革目标,明确了用3年的时间在长茅水库东灌区开展农业水价综合改革试点,探索适合我县条件且可复制、易推广的改革模式,出台一批政策性文件,形成一套较为完整的改革经验在全县推广的阶段目标。</w:t>
      </w:r>
    </w:p>
    <w:p>
      <w:pPr>
        <w:ind w:left="0" w:right="0" w:firstLine="560"/>
        <w:spacing w:before="450" w:after="450" w:line="312" w:lineRule="auto"/>
      </w:pPr>
      <w:r>
        <w:rPr>
          <w:rFonts w:ascii="宋体" w:hAnsi="宋体" w:eastAsia="宋体" w:cs="宋体"/>
          <w:color w:val="000"/>
          <w:sz w:val="28"/>
          <w:szCs w:val="28"/>
        </w:rPr>
        <w:t xml:space="preserve">农业水价综合改革覆盖全县农田有效灌溉面积，根据省农业水价综合改革总体要求和我县实际情况,在长茅水库东灌区开展试点的基础上优先启动面积较大灌区的改革,其他灌区择机启动。</w:t>
      </w:r>
    </w:p>
    <w:p>
      <w:pPr>
        <w:ind w:left="0" w:right="0" w:firstLine="560"/>
        <w:spacing w:before="450" w:after="450" w:line="312" w:lineRule="auto"/>
      </w:pPr>
      <w:r>
        <w:rPr>
          <w:rFonts w:ascii="宋体" w:hAnsi="宋体" w:eastAsia="宋体" w:cs="宋体"/>
          <w:color w:val="000"/>
          <w:sz w:val="28"/>
          <w:szCs w:val="28"/>
        </w:rPr>
        <w:t xml:space="preserve">&gt;二、201*年农业水价综合改革工作完成情况</w:t>
      </w:r>
    </w:p>
    <w:p>
      <w:pPr>
        <w:ind w:left="0" w:right="0" w:firstLine="560"/>
        <w:spacing w:before="450" w:after="450" w:line="312" w:lineRule="auto"/>
      </w:pPr>
      <w:r>
        <w:rPr>
          <w:rFonts w:ascii="宋体" w:hAnsi="宋体" w:eastAsia="宋体" w:cs="宋体"/>
          <w:color w:val="000"/>
          <w:sz w:val="28"/>
          <w:szCs w:val="28"/>
        </w:rPr>
        <w:t xml:space="preserve">我县农业水价综合改革工作已有序开展，201*年以来已完成以下工作：</w:t>
      </w:r>
    </w:p>
    <w:p>
      <w:pPr>
        <w:ind w:left="0" w:right="0" w:firstLine="560"/>
        <w:spacing w:before="450" w:after="450" w:line="312" w:lineRule="auto"/>
      </w:pPr>
      <w:r>
        <w:rPr>
          <w:rFonts w:ascii="宋体" w:hAnsi="宋体" w:eastAsia="宋体" w:cs="宋体"/>
          <w:color w:val="000"/>
          <w:sz w:val="28"/>
          <w:szCs w:val="28"/>
        </w:rPr>
        <w:t xml:space="preserve">一是制定并印发了《**县农业水价综合改革实施方案》。《方案》明确农业水价综合改革的总体目标、改革的主要任务和内容主要内容以及保障措施。</w:t>
      </w:r>
    </w:p>
    <w:p>
      <w:pPr>
        <w:ind w:left="0" w:right="0" w:firstLine="560"/>
        <w:spacing w:before="450" w:after="450" w:line="312" w:lineRule="auto"/>
      </w:pPr>
      <w:r>
        <w:rPr>
          <w:rFonts w:ascii="宋体" w:hAnsi="宋体" w:eastAsia="宋体" w:cs="宋体"/>
          <w:color w:val="000"/>
          <w:sz w:val="28"/>
          <w:szCs w:val="28"/>
        </w:rPr>
        <w:t xml:space="preserve">二是提高认识，加强领导。我县高度重视农业水价综合改革工作,将其作为全面深化改革的重点任务,加强领导,完善机制,细化目标任务,有序推进。县政府为全县农业水价综合改革的责任主体,成立由分管副县长任组长,县发改局、县物价局、县水务局、县财政局、县农业局等相关部门负责人为成员的县农业水价综合改革领导小组(以下简称县领导小组),负责相关工作的统筹协调和组织推进。县领导小组办公室设在县物价局，负责有关日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一是工作推进力度不够。我县水价改革工作仍处于一个初步阶段，对于如何开展工作仍没有清晰的工作思路和实施计划。</w:t>
      </w:r>
    </w:p>
    <w:p>
      <w:pPr>
        <w:ind w:left="0" w:right="0" w:firstLine="560"/>
        <w:spacing w:before="450" w:after="450" w:line="312" w:lineRule="auto"/>
      </w:pPr>
      <w:r>
        <w:rPr>
          <w:rFonts w:ascii="宋体" w:hAnsi="宋体" w:eastAsia="宋体" w:cs="宋体"/>
          <w:color w:val="000"/>
          <w:sz w:val="28"/>
          <w:szCs w:val="28"/>
        </w:rPr>
        <w:t xml:space="preserve">二是我县长期以来农田水利设施不完善，农田水利改造所需资金投入较大，加上农业水价综合改革配套节水奖励机制和精准补贴机制的建立，都需要地方投入相当的财政资金，在当前地方财政负担较重、农田水利建设资金缺口较大、水利工程不配套的情况下，全面推进农业水价综合改革的难度较大。</w:t>
      </w:r>
    </w:p>
    <w:p>
      <w:pPr>
        <w:ind w:left="0" w:right="0" w:firstLine="560"/>
        <w:spacing w:before="450" w:after="450" w:line="312" w:lineRule="auto"/>
      </w:pPr>
      <w:r>
        <w:rPr>
          <w:rFonts w:ascii="宋体" w:hAnsi="宋体" w:eastAsia="宋体" w:cs="宋体"/>
          <w:color w:val="000"/>
          <w:sz w:val="28"/>
          <w:szCs w:val="28"/>
        </w:rPr>
        <w:t xml:space="preserve">三是农民节水意识不强，对农业水价综合改革的积极性不高。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(一)编制工作计划，建立工作机制</w:t>
      </w:r>
    </w:p>
    <w:p>
      <w:pPr>
        <w:ind w:left="0" w:right="0" w:firstLine="560"/>
        <w:spacing w:before="450" w:after="450" w:line="312" w:lineRule="auto"/>
      </w:pPr>
      <w:r>
        <w:rPr>
          <w:rFonts w:ascii="宋体" w:hAnsi="宋体" w:eastAsia="宋体" w:cs="宋体"/>
          <w:color w:val="000"/>
          <w:sz w:val="28"/>
          <w:szCs w:val="28"/>
        </w:rPr>
        <w:t xml:space="preserve">为进一步推进我县农业水价综合改革工作，明确工作任务，落实工作责任，201*年底前由县水务局牵头，出台我县年度工作计划，明确改革的具体目标、实施范围、主要举措、完成时限、进度安排、资金投入等。同时建立工作机制，要求农业水价综合改革领导小组加强对改革工作的领导，抓好计划落实，不能只局限于出台方案，还要根据时间节点，完善水利工程设施、计量设施配套建设和管护机制，各单位、各镇各司其职，做好改革工作。</w:t>
      </w:r>
    </w:p>
    <w:p>
      <w:pPr>
        <w:ind w:left="0" w:right="0" w:firstLine="560"/>
        <w:spacing w:before="450" w:after="450" w:line="312" w:lineRule="auto"/>
      </w:pPr>
      <w:r>
        <w:rPr>
          <w:rFonts w:ascii="宋体" w:hAnsi="宋体" w:eastAsia="宋体" w:cs="宋体"/>
          <w:color w:val="000"/>
          <w:sz w:val="28"/>
          <w:szCs w:val="28"/>
        </w:rPr>
        <w:t xml:space="preserve">(二)夯实农业水价综合改革基础</w:t>
      </w:r>
    </w:p>
    <w:p>
      <w:pPr>
        <w:ind w:left="0" w:right="0" w:firstLine="560"/>
        <w:spacing w:before="450" w:after="450" w:line="312" w:lineRule="auto"/>
      </w:pPr>
      <w:r>
        <w:rPr>
          <w:rFonts w:ascii="宋体" w:hAnsi="宋体" w:eastAsia="宋体" w:cs="宋体"/>
          <w:color w:val="000"/>
          <w:sz w:val="28"/>
          <w:szCs w:val="28"/>
        </w:rPr>
        <w:t xml:space="preserve">以农田水利规划为依据,整合高标准农田、农村土地整治、农业综合开发、农田水利建设等涉水项目,以多种方式投入农田水利建设;加快实施灌区节水改造工程和果蔬产区高效节水灌溉工程等重点农田水利工程建设,加快供水计量体系建设,新建、改扩建工程同步建设计量设施;尚未配备计量设施的已建工程要通过改造补足配齐,力争3年内完成长茅水库东灌区供水计量设施配套,6年内基本完成全县灌区供水计量设施配套。</w:t>
      </w:r>
    </w:p>
    <w:p>
      <w:pPr>
        <w:ind w:left="0" w:right="0" w:firstLine="560"/>
        <w:spacing w:before="450" w:after="450" w:line="312" w:lineRule="auto"/>
      </w:pPr>
      <w:r>
        <w:rPr>
          <w:rFonts w:ascii="宋体" w:hAnsi="宋体" w:eastAsia="宋体" w:cs="宋体"/>
          <w:color w:val="000"/>
          <w:sz w:val="28"/>
          <w:szCs w:val="28"/>
        </w:rPr>
        <w:t xml:space="preserve">(三)学习借鉴试点市县的改革经验</w:t>
      </w:r>
    </w:p>
    <w:p>
      <w:pPr>
        <w:ind w:left="0" w:right="0" w:firstLine="560"/>
        <w:spacing w:before="450" w:after="450" w:line="312" w:lineRule="auto"/>
      </w:pPr>
      <w:r>
        <w:rPr>
          <w:rFonts w:ascii="宋体" w:hAnsi="宋体" w:eastAsia="宋体" w:cs="宋体"/>
          <w:color w:val="000"/>
          <w:sz w:val="28"/>
          <w:szCs w:val="28"/>
        </w:rPr>
        <w:t xml:space="preserve">海口、三亚、陵水、昌江4个市县作为我省农业水价综合改革的试点，已率先开展试点工作。为进一步明确我县农业水价综合改革工作任务，开拓改革工作思路，我县拟赴试点市县学习它们在水价综合改革方面的先进经验，寻找工作中的差距，查漏补缺，加快推进我县农业水价综合改革工作。</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农村水价改革工作总结8</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宋体" w:hAnsi="宋体" w:eastAsia="宋体" w:cs="宋体"/>
          <w:color w:val="000"/>
          <w:sz w:val="28"/>
          <w:szCs w:val="28"/>
        </w:rPr>
        <w:t xml:space="preserve">&gt;三、存在以下几点主要问题</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农村水价改革工作总结9</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和十九届历次全会精神，坚持稳中求进工作总基调，立足新发展阶段、贯彻新发展理念、构建新发展格局、推动高质量发展，促进共同富裕，按照实施乡村振兴战略的总体要求，遵循“节水优先、空间均衡、系统治理、两手发力”的治水思路，以牢牢守住不发生规模性农村饮水安全问题为底线任务，务实推进水利基础设施建设、水生态治理保护和水利管理服务能力提升，努力完成年度确定的各项目标任务，促进脱贫地区水利高质量发展，夯实乡村振兴水利基础。</w:t>
      </w:r>
    </w:p>
    <w:p>
      <w:pPr>
        <w:ind w:left="0" w:right="0" w:firstLine="560"/>
        <w:spacing w:before="450" w:after="450" w:line="312" w:lineRule="auto"/>
      </w:pPr>
      <w:r>
        <w:rPr>
          <w:rFonts w:ascii="宋体" w:hAnsi="宋体" w:eastAsia="宋体" w:cs="宋体"/>
          <w:color w:val="000"/>
          <w:sz w:val="28"/>
          <w:szCs w:val="28"/>
        </w:rPr>
        <w:t xml:space="preserve">&gt;二、围绕巩固脱贫攻坚成果，坚决守住农村饮水安全底线</w:t>
      </w:r>
    </w:p>
    <w:p>
      <w:pPr>
        <w:ind w:left="0" w:right="0" w:firstLine="560"/>
        <w:spacing w:before="450" w:after="450" w:line="312" w:lineRule="auto"/>
      </w:pPr>
      <w:r>
        <w:rPr>
          <w:rFonts w:ascii="宋体" w:hAnsi="宋体" w:eastAsia="宋体" w:cs="宋体"/>
          <w:color w:val="000"/>
          <w:sz w:val="28"/>
          <w:szCs w:val="28"/>
        </w:rPr>
        <w:t xml:space="preserve">（一）巩固拓展脱贫攻坚农村供水成果。指导地方加大对脱贫地区农村饮水安全监测频次，及时解决12314监督举报服务平台等监督渠道发现的问题，做到动态清零。做好最严格水资源管理和巩固脱贫成果后评估中农村供水保障情况考核评估的有关工作。强化工程运行管护，维护已建工程成果。制定应急供水方案，强化应急演练，必要时采取启动备用水源、应急调水、拉水送水等措施，确保不出现规模性农村饮水安全问题。（农水水电司、水资源司、移民司按职责分工负责）</w:t>
      </w:r>
    </w:p>
    <w:p>
      <w:pPr>
        <w:ind w:left="0" w:right="0" w:firstLine="560"/>
        <w:spacing w:before="450" w:after="450" w:line="312" w:lineRule="auto"/>
      </w:pPr>
      <w:r>
        <w:rPr>
          <w:rFonts w:ascii="宋体" w:hAnsi="宋体" w:eastAsia="宋体" w:cs="宋体"/>
          <w:color w:val="000"/>
          <w:sz w:val="28"/>
          <w:szCs w:val="28"/>
        </w:rPr>
        <w:t xml:space="preserve">（二）加快农村供水工程建设改造。督促地方多渠道筹措工程建设资金，加强中小型水库等稳定水源工程建设，有序实施农村供水设施升级改造。积极推进城乡一体化、农村供水规模化发展及小型工程标准化改造，减少小型分散供水工程人口数量，确保20_年底农村自来水普及率达到85%。指导脱贫地区将符合条件的农村供水工程建设改造项目纳入巩固拓展脱贫攻坚成果和乡村振兴项目库，积极争取并用好乡村振兴衔接资金。（农水水电司、规计司、财务司、建设司按职责分工负责）</w:t>
      </w:r>
    </w:p>
    <w:p>
      <w:pPr>
        <w:ind w:left="0" w:right="0" w:firstLine="560"/>
        <w:spacing w:before="450" w:after="450" w:line="312" w:lineRule="auto"/>
      </w:pPr>
      <w:r>
        <w:rPr>
          <w:rFonts w:ascii="宋体" w:hAnsi="宋体" w:eastAsia="宋体" w:cs="宋体"/>
          <w:color w:val="000"/>
          <w:sz w:val="28"/>
          <w:szCs w:val="28"/>
        </w:rPr>
        <w:t xml:space="preserve">（三）进一步提高水质保障水平。协调配合有关部门加快推进千人供水工程水源保护区或保护范围的“划、立、治”工作。督促地方加快千人以上供水工程配备净化消毒设施设备，并规范运行。督促地方水利部门健全县级水质检测中心巡检和千吨万人水厂日检制度，扩大水质检测覆盖面，不断提高农村水质保障水平。（农水水电司、水资源司按职责分工负责）</w:t>
      </w:r>
    </w:p>
    <w:p>
      <w:pPr>
        <w:ind w:left="0" w:right="0" w:firstLine="560"/>
        <w:spacing w:before="450" w:after="450" w:line="312" w:lineRule="auto"/>
      </w:pPr>
      <w:r>
        <w:rPr>
          <w:rFonts w:ascii="宋体" w:hAnsi="宋体" w:eastAsia="宋体" w:cs="宋体"/>
          <w:color w:val="000"/>
          <w:sz w:val="28"/>
          <w:szCs w:val="28"/>
        </w:rPr>
        <w:t xml:space="preserve">&gt;三、围绕产业兴旺和粮食安全，着力推进农田灌排工程建设</w:t>
      </w:r>
    </w:p>
    <w:p>
      <w:pPr>
        <w:ind w:left="0" w:right="0" w:firstLine="560"/>
        <w:spacing w:before="450" w:after="450" w:line="312" w:lineRule="auto"/>
      </w:pPr>
      <w:r>
        <w:rPr>
          <w:rFonts w:ascii="宋体" w:hAnsi="宋体" w:eastAsia="宋体" w:cs="宋体"/>
          <w:color w:val="000"/>
          <w:sz w:val="28"/>
          <w:szCs w:val="28"/>
        </w:rPr>
        <w:t xml:space="preserve">（一）规划新建大中型灌区。以粮食生产功能区、重要农产品生产保护区和特色农产品优势区为重点，在水土资源条件适宜的脱贫地区，积极推进符合条件的大中型灌区开展前期工作，力争开工建设湖北蕲水等大型灌区。加快推进云南耿马灌区、广西百色灌区、青海引大济湟西干渠等涉及脱贫地区的现代化大型灌区建设。支持脱贫地区推进实施一批中型灌区建设。（建设司、规计司按职责分工负责）</w:t>
      </w:r>
    </w:p>
    <w:p>
      <w:pPr>
        <w:ind w:left="0" w:right="0" w:firstLine="560"/>
        <w:spacing w:before="450" w:after="450" w:line="312" w:lineRule="auto"/>
      </w:pPr>
      <w:r>
        <w:rPr>
          <w:rFonts w:ascii="宋体" w:hAnsi="宋体" w:eastAsia="宋体" w:cs="宋体"/>
          <w:color w:val="000"/>
          <w:sz w:val="28"/>
          <w:szCs w:val="28"/>
        </w:rPr>
        <w:t xml:space="preserve">（二）改造提升已建大中型灌区。推进涉及脱贫地区的安徽淠史杭、吉林白沙滩、新疆和田河等32处大型灌区和132处中型灌区续建配套与现代化改造。启动新一轮中型灌区续建配套与节水改造前期工作。深入推进灌区标准化规范化管理，完善灌区供水计量设施，深化农业水价综合改革，推进数字化灌区建设，推动优先将大中型灌区有效灌溉面积建成高标准农田。（农水水电司、规计司、财务司、水资源司按职责分工负责）</w:t>
      </w:r>
    </w:p>
    <w:p>
      <w:pPr>
        <w:ind w:left="0" w:right="0" w:firstLine="560"/>
        <w:spacing w:before="450" w:after="450" w:line="312" w:lineRule="auto"/>
      </w:pPr>
      <w:r>
        <w:rPr>
          <w:rFonts w:ascii="宋体" w:hAnsi="宋体" w:eastAsia="宋体" w:cs="宋体"/>
          <w:color w:val="000"/>
          <w:sz w:val="28"/>
          <w:szCs w:val="28"/>
        </w:rPr>
        <w:t xml:space="preserve">&gt;四、围绕乡村防洪减灾，加大水旱灾害薄弱环节建设</w:t>
      </w:r>
    </w:p>
    <w:p>
      <w:pPr>
        <w:ind w:left="0" w:right="0" w:firstLine="560"/>
        <w:spacing w:before="450" w:after="450" w:line="312" w:lineRule="auto"/>
      </w:pPr>
      <w:r>
        <w:rPr>
          <w:rFonts w:ascii="宋体" w:hAnsi="宋体" w:eastAsia="宋体" w:cs="宋体"/>
          <w:color w:val="000"/>
          <w:sz w:val="28"/>
          <w:szCs w:val="28"/>
        </w:rPr>
        <w:t xml:space="preserve">（一）加快河道泄洪及堤防防御能力建设。开展长江、黄河等惠及脱贫地区的大江大河干流河道整治及堤防达标建设。支持脱贫地区实施流域面积3000km2以上主要支流防洪治理，推进脱贫地区流域面积200～3000km2中小河流治理，促进乡村河流防洪标准达标。（建设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二）加快洪水调蓄能力建设。加快推进重庆跳蹬、陕西东庄等控制性枢纽建设。加快实施脱贫地区病险水库除险加固，及时消除安全隐患。加快长江、淮河、海河等流域脱贫地区蓄滞洪区布局优化调整和建设，加快进退洪闸建设。（建设司、运管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三）加快山洪灾害防治能力建设。支持脱贫地区开展山洪灾害补充调查评价，继续实施重点山洪沟防洪治理。加强水文基础设施项目建设，支持脱贫地区水文规划内测站、水文监测中心建设。（防御司、水文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&gt;五、围绕乡村生态宜居，开展水生态环境治理和保护</w:t>
      </w:r>
    </w:p>
    <w:p>
      <w:pPr>
        <w:ind w:left="0" w:right="0" w:firstLine="560"/>
        <w:spacing w:before="450" w:after="450" w:line="312" w:lineRule="auto"/>
      </w:pPr>
      <w:r>
        <w:rPr>
          <w:rFonts w:ascii="宋体" w:hAnsi="宋体" w:eastAsia="宋体" w:cs="宋体"/>
          <w:color w:val="000"/>
          <w:sz w:val="28"/>
          <w:szCs w:val="28"/>
        </w:rPr>
        <w:t xml:space="preserve">（一）实施水土流失综合治理。支持脱贫地区实施小流域综合治理、坡耕地综合整治、病险淤地坝除险加固、新建淤地坝和拦沙坝等国家水土保持重点工程，力争完成水土流失治理面积1万平方公里。（水保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二）加强河湖保护治理。落实“河长制”“湖长制”，纵深推进脱贫地区河湖“清四乱”常态化规范化，将清理整治重点向中小河流、农村河湖延伸。以重大国家战略区域生态受损河流湖泊为重点，实施华北地区河湖生态环境复苏行动。加快建设安徽巢湖等水生态治理修复工程，推进辽河、内蒙古“一湖两海”、广西漓江等河湖生态治理修复。持续推进地下水超采综合治理。（河湖司、水资源司、规计司、财务司按职责分工负责）</w:t>
      </w:r>
    </w:p>
    <w:p>
      <w:pPr>
        <w:ind w:left="0" w:right="0" w:firstLine="560"/>
        <w:spacing w:before="450" w:after="450" w:line="312" w:lineRule="auto"/>
      </w:pPr>
      <w:r>
        <w:rPr>
          <w:rFonts w:ascii="宋体" w:hAnsi="宋体" w:eastAsia="宋体" w:cs="宋体"/>
          <w:color w:val="000"/>
          <w:sz w:val="28"/>
          <w:szCs w:val="28"/>
        </w:rPr>
        <w:t xml:space="preserve">（三）开展水美乡村建设。以县域为单元、河流为脉络、村庄为节点，支持具备条件的脱贫县开展水系连通及水美乡村建设，打造一批山清、水净、村美、民富的水美乡村。（规计司、财务司按职责分工负责）</w:t>
      </w:r>
    </w:p>
    <w:p>
      <w:pPr>
        <w:ind w:left="0" w:right="0" w:firstLine="560"/>
        <w:spacing w:before="450" w:after="450" w:line="312" w:lineRule="auto"/>
      </w:pPr>
      <w:r>
        <w:rPr>
          <w:rFonts w:ascii="宋体" w:hAnsi="宋体" w:eastAsia="宋体" w:cs="宋体"/>
          <w:color w:val="000"/>
          <w:sz w:val="28"/>
          <w:szCs w:val="28"/>
        </w:rPr>
        <w:t xml:space="preserve">&gt;六、围绕区域发展战略，提升乡村振兴供水保障能力</w:t>
      </w:r>
    </w:p>
    <w:p>
      <w:pPr>
        <w:ind w:left="0" w:right="0" w:firstLine="560"/>
        <w:spacing w:before="450" w:after="450" w:line="312" w:lineRule="auto"/>
      </w:pPr>
      <w:r>
        <w:rPr>
          <w:rFonts w:ascii="宋体" w:hAnsi="宋体" w:eastAsia="宋体" w:cs="宋体"/>
          <w:color w:val="000"/>
          <w:sz w:val="28"/>
          <w:szCs w:val="28"/>
        </w:rPr>
        <w:t xml:space="preserve">（一）积极推进重大水利工程建设。按照“确有需要、生态安全、可以持续”的原则，做好重大水利工程前期工作。支持脱贫地区做好涉及脱贫地区的150项重大水利工程前期论证，力争早开工、多开工。加快推进引江济淮、云南滇中引水、甘肃引洮供水二期等在建的涉及脱贫地区172项节水供水重大水利工程建设。（建设司、规计司、水资源司按职责分工负责）</w:t>
      </w:r>
    </w:p>
    <w:p>
      <w:pPr>
        <w:ind w:left="0" w:right="0" w:firstLine="560"/>
        <w:spacing w:before="450" w:after="450" w:line="312" w:lineRule="auto"/>
      </w:pPr>
      <w:r>
        <w:rPr>
          <w:rFonts w:ascii="宋体" w:hAnsi="宋体" w:eastAsia="宋体" w:cs="宋体"/>
          <w:color w:val="000"/>
          <w:sz w:val="28"/>
          <w:szCs w:val="28"/>
        </w:rPr>
        <w:t xml:space="preserve">（二）加快中小型水库建设。加快推进脱贫地区已开工的中小型水库建设。针对西北、西南及人口集聚的脱贫地区供水水源不稳定的情况，做好开工准备工作，因地制宜新启动实施一批中小型水库建设。在干旱易发区、粮食主产区推进建设一批中小型抗旱应急备用水源工程。在资源型缺水的县区鼓励用好再生水、矿井水、微咸水等非常规水。（建设司、全国节水办、规计司、财务司按职责分工负责）</w:t>
      </w:r>
    </w:p>
    <w:p>
      <w:pPr>
        <w:ind w:left="0" w:right="0" w:firstLine="560"/>
        <w:spacing w:before="450" w:after="450" w:line="312" w:lineRule="auto"/>
      </w:pPr>
      <w:r>
        <w:rPr>
          <w:rFonts w:ascii="宋体" w:hAnsi="宋体" w:eastAsia="宋体" w:cs="宋体"/>
          <w:color w:val="000"/>
          <w:sz w:val="28"/>
          <w:szCs w:val="28"/>
        </w:rPr>
        <w:t xml:space="preserve">&gt;七、坚持改革创新，提升水利管理服务能力</w:t>
      </w:r>
    </w:p>
    <w:p>
      <w:pPr>
        <w:ind w:left="0" w:right="0" w:firstLine="560"/>
        <w:spacing w:before="450" w:after="450" w:line="312" w:lineRule="auto"/>
      </w:pPr>
      <w:r>
        <w:rPr>
          <w:rFonts w:ascii="宋体" w:hAnsi="宋体" w:eastAsia="宋体" w:cs="宋体"/>
          <w:color w:val="000"/>
          <w:sz w:val="28"/>
          <w:szCs w:val="28"/>
        </w:rPr>
        <w:t xml:space="preserve">（一）强化水利工程运行管理。深化农村水利工程管理制度改革，指导地方对分散管理小型水库推行区域集中管护、政府购买服务、“以大带小”等专业化管护模式，努力实现全覆盖。（运管司、农水水电司按职责分工负责）</w:t>
      </w:r>
    </w:p>
    <w:p>
      <w:pPr>
        <w:ind w:left="0" w:right="0" w:firstLine="560"/>
        <w:spacing w:before="450" w:after="450" w:line="312" w:lineRule="auto"/>
      </w:pPr>
      <w:r>
        <w:rPr>
          <w:rFonts w:ascii="宋体" w:hAnsi="宋体" w:eastAsia="宋体" w:cs="宋体"/>
          <w:color w:val="000"/>
          <w:sz w:val="28"/>
          <w:szCs w:val="28"/>
        </w:rPr>
        <w:t xml:space="preserve">（二）加强人才培养。持续对脱贫地区实施水利人才帮扶，指导有条件的地方因地制宜推广“订单式”水利人才培养模式，促进水利人才队伍建设。持续开展水利业务帮扶培训，部机关和直属机构举办的培训班要向脱贫地区倾斜。持续开展“组团式”人才帮扶。加强挂职干部管理，做好期满挂职干部轮换工作。（人事司、移民司等按职责分工负责）</w:t>
      </w:r>
    </w:p>
    <w:p>
      <w:pPr>
        <w:ind w:left="0" w:right="0" w:firstLine="560"/>
        <w:spacing w:before="450" w:after="450" w:line="312" w:lineRule="auto"/>
      </w:pPr>
      <w:r>
        <w:rPr>
          <w:rFonts w:ascii="宋体" w:hAnsi="宋体" w:eastAsia="宋体" w:cs="宋体"/>
          <w:color w:val="000"/>
          <w:sz w:val="28"/>
          <w:szCs w:val="28"/>
        </w:rPr>
        <w:t xml:space="preserve">（三）实施科技帮扶。加大水利科技帮扶力度，围绕水利乡村振兴科技需求，采用项目实施、技术推介等多种形式，加强相关先进科技成果的推广应用。推动实施水利科技组团式帮扶新疆、西藏相关工作，做好对四川省9个脱贫县的科技帮扶。（国科司负责）</w:t>
      </w:r>
    </w:p>
    <w:p>
      <w:pPr>
        <w:ind w:left="0" w:right="0" w:firstLine="560"/>
        <w:spacing w:before="450" w:after="450" w:line="312" w:lineRule="auto"/>
      </w:pPr>
      <w:r>
        <w:rPr>
          <w:rFonts w:ascii="宋体" w:hAnsi="宋体" w:eastAsia="宋体" w:cs="宋体"/>
          <w:color w:val="000"/>
          <w:sz w:val="28"/>
          <w:szCs w:val="28"/>
        </w:rPr>
        <w:t xml:space="preserve">（四）抓好水利劳务帮扶工作。督促指导各地在农村水利基础设施领域积极推广以工代赈方式，引导脱贫人口和低收入人口参与建设、增加收入。指导各地在水利工程建设与管护、河湖管护等就业岗位中优先吸纳满足岗位技能要求的脱贫人口和低收入人口。持续巩固拓展水库移民脱贫攻坚成果。（移民司、规计司、建设司、运管司、河湖司、水保司、农水水电司按职责分工负责）</w:t>
      </w:r>
    </w:p>
    <w:p>
      <w:pPr>
        <w:ind w:left="0" w:right="0" w:firstLine="560"/>
        <w:spacing w:before="450" w:after="450" w:line="312" w:lineRule="auto"/>
      </w:pPr>
      <w:r>
        <w:rPr>
          <w:rFonts w:ascii="宋体" w:hAnsi="宋体" w:eastAsia="宋体" w:cs="宋体"/>
          <w:color w:val="000"/>
          <w:sz w:val="28"/>
          <w:szCs w:val="28"/>
        </w:rPr>
        <w:t xml:space="preserve">&gt;八、落实中央有关要求，做好水利帮扶工作</w:t>
      </w:r>
    </w:p>
    <w:p>
      <w:pPr>
        <w:ind w:left="0" w:right="0" w:firstLine="560"/>
        <w:spacing w:before="450" w:after="450" w:line="312" w:lineRule="auto"/>
      </w:pPr>
      <w:r>
        <w:rPr>
          <w:rFonts w:ascii="宋体" w:hAnsi="宋体" w:eastAsia="宋体" w:cs="宋体"/>
          <w:color w:val="000"/>
          <w:sz w:val="28"/>
          <w:szCs w:val="28"/>
        </w:rPr>
        <w:t xml:space="preserve">（一）抓好政策落实。贯彻中央政策文件精神，研究制定支持革命老区民族地区边境地区巩固拓展水利扶贫成果和推进乡村振兴水利保障工作、支持江西革命老区水利高质量发展等文件。（移民司、规计司按职责分工负责）</w:t>
      </w:r>
    </w:p>
    <w:p>
      <w:pPr>
        <w:ind w:left="0" w:right="0" w:firstLine="560"/>
        <w:spacing w:before="450" w:after="450" w:line="312" w:lineRule="auto"/>
      </w:pPr>
      <w:r>
        <w:rPr>
          <w:rFonts w:ascii="宋体" w:hAnsi="宋体" w:eastAsia="宋体" w:cs="宋体"/>
          <w:color w:val="000"/>
          <w:sz w:val="28"/>
          <w:szCs w:val="28"/>
        </w:rPr>
        <w:t xml:space="preserve">（二）推进乡村振兴重点帮扶工作。落实中央关于支持国家乡村振兴重点帮扶县的政策要求，支持160个国家振兴重点帮扶县巩固拓展水利扶贫成果同乡村振兴水利保障有效衔接，优先安排水利项目、落实水利资金，在人才技术等方面加大支持力度。指导地方加快乡村振兴重点帮扶县水利项目实施，尽快补齐水利短板。（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三）开展定点帮扶。深入贯彻^v^、^v^关于中央单位定点帮扶工作的决策部署，按照中央和国家机关工委、国家乡村振兴局的有关要求，全面落实《水利部定点帮扶工作方案（20_—20_年）》，加强组织领导，制定年度定点帮扶计划，坚持组团帮扶，实施水利行业倾斜、技术帮扶、人才培训等重点工作，督促指导定点帮扶县（区）巩固拓展脱贫攻坚成果、全面推进乡村振兴。（移民司、规计司、财务司、建设司、水保司、农水水电司、三峡司、南水北调司按职责分工负责）</w:t>
      </w:r>
    </w:p>
    <w:p>
      <w:pPr>
        <w:ind w:left="0" w:right="0" w:firstLine="560"/>
        <w:spacing w:before="450" w:after="450" w:line="312" w:lineRule="auto"/>
      </w:pPr>
      <w:r>
        <w:rPr>
          <w:rFonts w:ascii="宋体" w:hAnsi="宋体" w:eastAsia="宋体" w:cs="宋体"/>
          <w:color w:val="000"/>
          <w:sz w:val="28"/>
          <w:szCs w:val="28"/>
        </w:rPr>
        <w:t xml:space="preserve">（四）开展对口支援。指导江西宁都县推进乡村振兴水利保障工作。推进西藏和新疆巩固拓展水利扶贫成果。（移民司、规计司、建设司及有关司局按职责分工负责）</w:t>
      </w:r>
    </w:p>
    <w:p>
      <w:pPr>
        <w:ind w:left="0" w:right="0" w:firstLine="560"/>
        <w:spacing w:before="450" w:after="450" w:line="312" w:lineRule="auto"/>
      </w:pPr>
      <w:r>
        <w:rPr>
          <w:rFonts w:ascii="宋体" w:hAnsi="宋体" w:eastAsia="宋体" w:cs="宋体"/>
          <w:color w:val="000"/>
          <w:sz w:val="28"/>
          <w:szCs w:val="28"/>
        </w:rPr>
        <w:t xml:space="preserve">&gt;九、强化组织保障，推进年度各项任务落实</w:t>
      </w:r>
    </w:p>
    <w:p>
      <w:pPr>
        <w:ind w:left="0" w:right="0" w:firstLine="560"/>
        <w:spacing w:before="450" w:after="450" w:line="312" w:lineRule="auto"/>
      </w:pPr>
      <w:r>
        <w:rPr>
          <w:rFonts w:ascii="宋体" w:hAnsi="宋体" w:eastAsia="宋体" w:cs="宋体"/>
          <w:color w:val="000"/>
          <w:sz w:val="28"/>
          <w:szCs w:val="28"/>
        </w:rPr>
        <w:t xml:space="preserve">（一）层层压实责任。发挥部乡村振兴领导小组统一领导、部乡村振兴办统筹协调作用，落实各司局责任，指导地方推进巩固拓展水利扶贫成果同乡村振兴水利保障有效衔接工作。适时召开部乡村振兴领导小组及办公室主任会议，加强工作部署和调度。筹备召开巩固拓展水利扶贫成果同乡村振兴水利保障有效衔接工作会议和定点帮扶工作会。（移民司负责）</w:t>
      </w:r>
    </w:p>
    <w:p>
      <w:pPr>
        <w:ind w:left="0" w:right="0" w:firstLine="560"/>
        <w:spacing w:before="450" w:after="450" w:line="312" w:lineRule="auto"/>
      </w:pPr>
      <w:r>
        <w:rPr>
          <w:rFonts w:ascii="宋体" w:hAnsi="宋体" w:eastAsia="宋体" w:cs="宋体"/>
          <w:color w:val="000"/>
          <w:sz w:val="28"/>
          <w:szCs w:val="28"/>
        </w:rPr>
        <w:t xml:space="preserve">（二）做好组织实施。将水利乡村振兴工作纳入本司局业务工作范畴，统筹安排，加大脱贫地区资金倾斜力度，优先安排项目实施。指导地方多渠道筹措资金，落实乡村振兴年度工作任务，加强监督检查，保证工程建设进度和质量。（部乡村振兴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三）抓好跟踪落实。督促指导地方报送“十四五”巩固拓展水利扶贫成果同乡村振兴水利保障有效衔接规划进展。举办水利乡村振兴工作培训班。通过中央媒体、水利行业媒体等新闻媒体加大水利乡村振兴宣传报道，编制水利乡村振兴工作简报。组织开展水利乡村振兴“一对一”监督检查。（办公厅、移民司、监督司等有关司局按职责分工负责）</w:t>
      </w:r>
    </w:p>
    <w:p>
      <w:pPr>
        <w:ind w:left="0" w:right="0" w:firstLine="560"/>
        <w:spacing w:before="450" w:after="450" w:line="312" w:lineRule="auto"/>
      </w:pPr>
      <w:r>
        <w:rPr>
          <w:rFonts w:ascii="宋体" w:hAnsi="宋体" w:eastAsia="宋体" w:cs="宋体"/>
          <w:color w:val="000"/>
          <w:sz w:val="28"/>
          <w:szCs w:val="28"/>
        </w:rPr>
        <w:t xml:space="preserve">（四）强化作风建设。始终坚持以人民为中心的发展思想，坚持目标导向和问题导向，深入开展调查研究，毫不松懈纠治形式主义、官僚主义问题，切实减轻基层单位和服务对象负担。（部乡村振兴领导小组成员单位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农村水价改革工作总结10</w:t>
      </w:r>
    </w:p>
    <w:p>
      <w:pPr>
        <w:ind w:left="0" w:right="0" w:firstLine="560"/>
        <w:spacing w:before="450" w:after="450" w:line="312" w:lineRule="auto"/>
      </w:pPr>
      <w:r>
        <w:rPr>
          <w:rFonts w:ascii="宋体" w:hAnsi="宋体" w:eastAsia="宋体" w:cs="宋体"/>
          <w:color w:val="000"/>
          <w:sz w:val="28"/>
          <w:szCs w:val="28"/>
        </w:rPr>
        <w:t xml:space="preserve">去年秋冬季以来，我县进行了一场大规模的农村饮用水安全工程改造。今天，我们在这里召开总结表彰大会，其目的就是，要对我县一年来的农村饮水安全工程改造所取得的成绩和经验进行总结，对在此项工作中涌现出的先进集体和个人进行表彰，进一步分析当前我县农村饮水工作所面临的新形势，提出下一阶段的工作目标和任务，促进农村饮水安全工作可持续发展。今天的会议，也标志着新一轮的饮水安全改造工程胜利告捷，提前六年完成了国家饮水安全改造项目。首先，我代表县委、县政府，向今天受到表彰的先进单位和个人表示热烈的祝贺！向辛勤工作在农村安全饮水工程改造一线的同志们表示衷心的感谢！刚才，喜庆县长就全县农村饮水安全工程改造工作做了详细的总结，并提出了具体要求，我完全赞同。一会儿，高书记还要作重要讲话，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&gt;一、要总结经验、发扬成绩，再接再厉抓好农村饮水安全工作</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XX年以来，县委县政府就高度重视此项工作，提出三年内全面解决农村饮水不方便不安全问题的目标，当年投资1500多万元实施了安全饮水工程，使唐家、西安等部分乡镇群众彻底告别了饮用土井水地表水的历史。XX年秋冬季以来，饮水不安全矛盾突显，县委县政府决定集中开展安全饮水工程改造，采取一年干事、三年还款、物资集中采购、统一供应的形式，在可控范畴内实施饮用水安全工程改造，确保节资保质。各乡镇各部门都积极响应县委县政府号召，高度重视、精心组织，积极向上争取、广泛筹集资金，特别是乡镇党委书记、乡镇长和各部门主要负责同志都亲自部署亲自上手，广大干部职工都不惧艰苦，昼夜奋战在工程改造一线，抢工期、保质量，通过大家共同努力，我们打赢了这场硬仗，取得了全面胜利。这充分体现了我们各级领导干部以人为本的民生观、统筹兼顾的发展观。同时，这也是对我们各级干部的一次锻炼、一次考验，实践证明，我们的干部是讲政治讲民生、作风过硬的，是讲奉献、善于攻坚克难有能力干事创业的，是拉得出打得赢、值得县委县政府和广大人民群众信赖的！在工程改造的日日夜夜里，无论是材料采购、争取资金，还是规划设计、施工推进，都有我们各级领导干部忙碌的身影。喜庆县长经常亲自调度亲自检查，指挥部的其他领导同志也都互相支持，协调配合，高书记也多次到施工现场亲自解决问题，给大家打气鼓劲。可以说，县委县政府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&gt;二、要充分认清我县水资源现状，坚持节约用水，实现水资源的可持续利用</w:t>
      </w:r>
    </w:p>
    <w:p>
      <w:pPr>
        <w:ind w:left="0" w:right="0" w:firstLine="560"/>
        <w:spacing w:before="450" w:after="450" w:line="312" w:lineRule="auto"/>
      </w:pPr>
      <w:r>
        <w:rPr>
          <w:rFonts w:ascii="宋体" w:hAnsi="宋体" w:eastAsia="宋体" w:cs="宋体"/>
          <w:color w:val="000"/>
          <w:sz w:val="28"/>
          <w:szCs w:val="28"/>
        </w:rPr>
        <w:t xml:space="preserve">&gt;三、要建立健全长效运行管理机制，促进人水和谐发展</w:t>
      </w:r>
    </w:p>
    <w:p>
      <w:pPr>
        <w:ind w:left="0" w:right="0" w:firstLine="560"/>
        <w:spacing w:before="450" w:after="450" w:line="312" w:lineRule="auto"/>
      </w:pPr>
      <w:r>
        <w:rPr>
          <w:rFonts w:ascii="宋体" w:hAnsi="宋体" w:eastAsia="宋体" w:cs="宋体"/>
          <w:color w:val="000"/>
          <w:sz w:val="28"/>
          <w:szCs w:val="28"/>
        </w:rPr>
        <w:t xml:space="preserve">同志们，农村饮水安全工作涉及到千家万户的切身利益，我们要常抓不懈，让全县40万人民都喝上安全健康的放心水，促进全县安全饮水事业可持续发展。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农村水价改革工作总结11</w:t>
      </w:r>
    </w:p>
    <w:p>
      <w:pPr>
        <w:ind w:left="0" w:right="0" w:firstLine="560"/>
        <w:spacing w:before="450" w:after="450" w:line="312" w:lineRule="auto"/>
      </w:pPr>
      <w:r>
        <w:rPr>
          <w:rFonts w:ascii="宋体" w:hAnsi="宋体" w:eastAsia="宋体" w:cs="宋体"/>
          <w:color w:val="000"/>
          <w:sz w:val="28"/>
          <w:szCs w:val="28"/>
        </w:rPr>
        <w:t xml:space="preserve">7月30日，记者从省水利厅获悉，我省农业水价综合改革正稳步推进。目前，全省14个市全部完成市级实施方案的编制，29个县(市、区)实施方案已获审批。结合项目建设、通过试点带动等方式，省内一些地区持续推进农业水价综合改革。根据^v^对农业水价综合改革的工作部署，20_年，我省成立了省农业水价综合改革领导小组，负责我省农业水价改革工作。去年6月，我省又出台了推进农业水价综合改革方案，计划用10年左右时间，我省将建立新的农业水价形成机制，以价格杠杆推动农业节约用水，逐步实现水资源高效利用和供需平衡，促进水利工程良性运行。据省水利厅农水处相关负责人介绍，我省还结合项目建设加快推进农业水价改革，20_年以来，已专项安排中央资金近亿元，用于万公顷农业水价改革重点区域试点建设，今年下半年，还将安排资金增加2233公顷面积实施水价改革。由于省内各地情况不同，方案也要求坚持综合施策，因地制宜实施改革。农业水价综合改革牵涉面广，情况复杂，为让改革出实效，我省还按照地域划分、水源方式、作物种类、土地类型、管理模式等选取不同试点来推进改革，通过这些试点更进一步推进水价改革。</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农村水价改革工作总结12</w:t>
      </w:r>
    </w:p>
    <w:p>
      <w:pPr>
        <w:ind w:left="0" w:right="0" w:firstLine="560"/>
        <w:spacing w:before="450" w:after="450" w:line="312" w:lineRule="auto"/>
      </w:pPr>
      <w:r>
        <w:rPr>
          <w:rFonts w:ascii="宋体" w:hAnsi="宋体" w:eastAsia="宋体" w:cs="宋体"/>
          <w:color w:val="000"/>
          <w:sz w:val="28"/>
          <w:szCs w:val="28"/>
        </w:rPr>
        <w:t xml:space="preserve">根据《关于做好20xx年农业综合水价改革工作总结暨编制20xx年度实施计划的通知》（xx发改价格〔20xx〕566号）和《XX县推进农业水价综合改革实施方案》，我乡认真开展农业综合水价改革工作，现将工作总结如下。</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XX乡政府对改革工作相当重视，成立了以乡长^v^为组长，乡分管领导兰晰副乡长任副组长，相关乡干部为成员的“XX乡农业水价综合改革领导小组”。除此之外，各行政村也同时由各支部书记、主任、组长牵头成立工作小组，各级各科室各人员密切联系，协调解决推进工作中存在的各项问题，为改革工作的推进提供了强有力的`组织保障。</w:t>
      </w:r>
    </w:p>
    <w:p>
      <w:pPr>
        <w:ind w:left="0" w:right="0" w:firstLine="560"/>
        <w:spacing w:before="450" w:after="450" w:line="312" w:lineRule="auto"/>
      </w:pPr>
      <w:r>
        <w:rPr>
          <w:rFonts w:ascii="宋体" w:hAnsi="宋体" w:eastAsia="宋体" w:cs="宋体"/>
          <w:color w:val="000"/>
          <w:sz w:val="28"/>
          <w:szCs w:val="28"/>
        </w:rPr>
        <w:t xml:space="preserve">二、加快工程配套设施建设</w:t>
      </w:r>
    </w:p>
    <w:p>
      <w:pPr>
        <w:ind w:left="0" w:right="0" w:firstLine="560"/>
        <w:spacing w:before="450" w:after="450" w:line="312" w:lineRule="auto"/>
      </w:pPr>
      <w:r>
        <w:rPr>
          <w:rFonts w:ascii="宋体" w:hAnsi="宋体" w:eastAsia="宋体" w:cs="宋体"/>
          <w:color w:val="000"/>
          <w:sz w:val="28"/>
          <w:szCs w:val="28"/>
        </w:rPr>
        <w:t xml:space="preserve">一是加快农田水利工程配套设施建设，建立健全工程完好、配套设施齐全的灌排工程体系，鼓励和引导村民通过“一事一议”筹劳筹资等方式参与农田水利建设。二是同步完善供水计量设施。</w:t>
      </w:r>
    </w:p>
    <w:p>
      <w:pPr>
        <w:ind w:left="0" w:right="0" w:firstLine="560"/>
        <w:spacing w:before="450" w:after="450" w:line="312" w:lineRule="auto"/>
      </w:pPr>
      <w:r>
        <w:rPr>
          <w:rFonts w:ascii="宋体" w:hAnsi="宋体" w:eastAsia="宋体" w:cs="宋体"/>
          <w:color w:val="000"/>
          <w:sz w:val="28"/>
          <w:szCs w:val="28"/>
        </w:rPr>
        <w:t xml:space="preserve">三、建立农业水权制度</w:t>
      </w:r>
    </w:p>
    <w:p>
      <w:pPr>
        <w:ind w:left="0" w:right="0" w:firstLine="560"/>
        <w:spacing w:before="450" w:after="450" w:line="312" w:lineRule="auto"/>
      </w:pPr>
      <w:r>
        <w:rPr>
          <w:rFonts w:ascii="宋体" w:hAnsi="宋体" w:eastAsia="宋体" w:cs="宋体"/>
          <w:color w:val="000"/>
          <w:sz w:val="28"/>
          <w:szCs w:val="28"/>
        </w:rPr>
        <w:t xml:space="preserve">一是确定农业用水总量指标。将农村集体经济组织、农民用水合作组织、农户等用水主体落实到具体水源。二是明晰农业初始水权。全乡范围内的水利设施均取得用水权证。</w:t>
      </w:r>
    </w:p>
    <w:p>
      <w:pPr>
        <w:ind w:left="0" w:right="0" w:firstLine="560"/>
        <w:spacing w:before="450" w:after="450" w:line="312" w:lineRule="auto"/>
      </w:pPr>
      <w:r>
        <w:rPr>
          <w:rFonts w:ascii="宋体" w:hAnsi="宋体" w:eastAsia="宋体" w:cs="宋体"/>
          <w:color w:val="000"/>
          <w:sz w:val="28"/>
          <w:szCs w:val="28"/>
        </w:rPr>
        <w:t xml:space="preserve">四、用水管理及水价标准</w:t>
      </w:r>
    </w:p>
    <w:p>
      <w:pPr>
        <w:ind w:left="0" w:right="0" w:firstLine="560"/>
        <w:spacing w:before="450" w:after="450" w:line="312" w:lineRule="auto"/>
      </w:pPr>
      <w:r>
        <w:rPr>
          <w:rFonts w:ascii="宋体" w:hAnsi="宋体" w:eastAsia="宋体" w:cs="宋体"/>
          <w:color w:val="000"/>
          <w:sz w:val="28"/>
          <w:szCs w:val="28"/>
        </w:rPr>
        <w:t xml:space="preserve">由乡政府牵头加强用水管理，目前全乡农业用水实行全免费政策。</w:t>
      </w:r>
    </w:p>
    <w:p>
      <w:pPr>
        <w:ind w:left="0" w:right="0" w:firstLine="560"/>
        <w:spacing w:before="450" w:after="450" w:line="312" w:lineRule="auto"/>
      </w:pPr>
      <w:r>
        <w:rPr>
          <w:rFonts w:ascii="宋体" w:hAnsi="宋体" w:eastAsia="宋体" w:cs="宋体"/>
          <w:color w:val="000"/>
          <w:sz w:val="28"/>
          <w:szCs w:val="28"/>
        </w:rPr>
        <w:t xml:space="preserve">五、强化宣传引导</w:t>
      </w:r>
    </w:p>
    <w:p>
      <w:pPr>
        <w:ind w:left="0" w:right="0" w:firstLine="560"/>
        <w:spacing w:before="450" w:after="450" w:line="312" w:lineRule="auto"/>
      </w:pPr>
      <w:r>
        <w:rPr>
          <w:rFonts w:ascii="宋体" w:hAnsi="宋体" w:eastAsia="宋体" w:cs="宋体"/>
          <w:color w:val="000"/>
          <w:sz w:val="28"/>
          <w:szCs w:val="28"/>
        </w:rPr>
        <w:t xml:space="preserve">做好农业水价综合改革政策解读，加强宣传和舆论引导，布置宣传标语20余条，现场宣传6次，发放宣传资料近300册，多次走村入户推广农业节水措施，引导用水农户树立节水观念、增强节水意识，保障农业水价综合改革平稳顺利实施。</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按照我县的实施方案，同时结合全乡实际，根据水利工程分布和各地水资源需求情况，对农业水价改革区域和相关要求作适当调整，通过点面结合，资金引导、工程配套等办法，确保县改革方案在我乡如期推进、顺利完成。</w:t>
      </w:r>
    </w:p>
    <w:p>
      <w:pPr>
        <w:ind w:left="0" w:right="0" w:firstLine="560"/>
        <w:spacing w:before="450" w:after="450" w:line="312" w:lineRule="auto"/>
      </w:pPr>
      <w:r>
        <w:rPr>
          <w:rFonts w:ascii="宋体" w:hAnsi="宋体" w:eastAsia="宋体" w:cs="宋体"/>
          <w:color w:val="000"/>
          <w:sz w:val="28"/>
          <w:szCs w:val="28"/>
        </w:rPr>
        <w:t xml:space="preserve">二是加强宣传，建立健全精准补贴、节水奖励等公示制度，加强宣传，为推进农业水价综合改革营造良好的改革氛围。</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农村水价改革工作总结13</w:t>
      </w:r>
    </w:p>
    <w:p>
      <w:pPr>
        <w:ind w:left="0" w:right="0" w:firstLine="560"/>
        <w:spacing w:before="450" w:after="450" w:line="312" w:lineRule="auto"/>
      </w:pPr>
      <w:r>
        <w:rPr>
          <w:rFonts w:ascii="宋体" w:hAnsi="宋体" w:eastAsia="宋体" w:cs="宋体"/>
          <w:color w:val="000"/>
          <w:sz w:val="28"/>
          <w:szCs w:val="28"/>
        </w:rPr>
        <w:t xml:space="preserve">专家指出，农业是我国用水大户，也是节水潜力所在，但长期以来，我国农田水利基础设施薄弱，运行维护经费不足，农业用水管理不到位，农业水价形成机制不健全，价格水平总体偏低，不能有效反映水资源稀缺程度和生态环境成本。国办意见的出台，对于节约农田用水、维护国家水安全具有重要意义。</w:t>
      </w:r>
    </w:p>
    <w:p>
      <w:pPr>
        <w:ind w:left="0" w:right="0" w:firstLine="560"/>
        <w:spacing w:before="450" w:after="450" w:line="312" w:lineRule="auto"/>
      </w:pPr>
      <w:r>
        <w:rPr>
          <w:rFonts w:ascii="宋体" w:hAnsi="宋体" w:eastAsia="宋体" w:cs="宋体"/>
          <w:color w:val="000"/>
          <w:sz w:val="28"/>
          <w:szCs w:val="28"/>
        </w:rPr>
        <w:t xml:space="preserve">“意见最大的亮点是综合施策，即通过农田水利工程节水、管理节水、价格节水、建立精准补贴和节水奖励机制以及技术节水等手段的协同推进，来共同促进农业节水。”国家发展和改革委价格司相关工作人员说。</w:t>
      </w:r>
    </w:p>
    <w:p>
      <w:pPr>
        <w:ind w:left="0" w:right="0" w:firstLine="560"/>
        <w:spacing w:before="450" w:after="450" w:line="312" w:lineRule="auto"/>
      </w:pPr>
      <w:r>
        <w:rPr>
          <w:rFonts w:ascii="宋体" w:hAnsi="宋体" w:eastAsia="宋体" w:cs="宋体"/>
          <w:color w:val="000"/>
          <w:sz w:val="28"/>
          <w:szCs w:val="28"/>
        </w:rPr>
        <w:t xml:space="preserve">意见提出，用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农业是用水大户，约占全社会用水总量六成以上。目前我国农田灌溉水有效利用系数为，与发达国家已达以上的农田灌溉水有效利用水平有一定差距。”中国^v^农村所研究员李国祥认为，差距的背后，一方面与我国相对落后的农业生产方式有关，另一方面也与当前农业水价形成机制不完善、不健全分不开。</w:t>
      </w:r>
    </w:p>
    <w:p>
      <w:pPr>
        <w:ind w:left="0" w:right="0" w:firstLine="560"/>
        <w:spacing w:before="450" w:after="450" w:line="312" w:lineRule="auto"/>
      </w:pPr>
      <w:r>
        <w:rPr>
          <w:rFonts w:ascii="宋体" w:hAnsi="宋体" w:eastAsia="宋体" w:cs="宋体"/>
          <w:color w:val="000"/>
          <w:sz w:val="28"/>
          <w:szCs w:val="28"/>
        </w:rPr>
        <w:t xml:space="preserve">价格是市场机制的核心。但由于相当多农田水利缺少计量、水权制度缺乏，能够反映水资源稀缺程度的水价机制还不健全，造成我国一些地方农业用水“水龙头拧不紧”的后果。记者在采访中就发现，由于目前全国农业水费平均每亩地不到元，只是成本的1/3，而且实收率不到一半。偏低的水价，带来很多地方农户在农业生产中“大水漫灌不心疼”的心理。</w:t>
      </w:r>
    </w:p>
    <w:p>
      <w:pPr>
        <w:ind w:left="0" w:right="0" w:firstLine="560"/>
        <w:spacing w:before="450" w:after="450" w:line="312" w:lineRule="auto"/>
      </w:pPr>
      <w:r>
        <w:rPr>
          <w:rFonts w:ascii="宋体" w:hAnsi="宋体" w:eastAsia="宋体" w:cs="宋体"/>
          <w:color w:val="000"/>
          <w:sz w:val="28"/>
          <w:szCs w:val="28"/>
        </w:rPr>
        <w:t xml:space="preserve">针对这一现状，意见提出，要通过完善供水计量设施、建立农业水权制度等手段来夯实农业水价改革基础，提出要通过分级制定农业水价，区别粮食作物、经济作物、养殖业等用水类型，在终端用水环节探索实行分类水价。</w:t>
      </w:r>
    </w:p>
    <w:p>
      <w:pPr>
        <w:ind w:left="0" w:right="0" w:firstLine="560"/>
        <w:spacing w:before="450" w:after="450" w:line="312" w:lineRule="auto"/>
      </w:pPr>
      <w:r>
        <w:rPr>
          <w:rFonts w:ascii="宋体" w:hAnsi="宋体" w:eastAsia="宋体" w:cs="宋体"/>
          <w:color w:val="000"/>
          <w:sz w:val="28"/>
          <w:szCs w:val="28"/>
        </w:rPr>
        <w:t xml:space="preserve">此外，针对地下水超采现状，意见还特别提出对地下水超采区要采取有效措施，使地下水用水成本高于当地地表水，促进地下水采补平衡和生态改善。</w:t>
      </w:r>
    </w:p>
    <w:p>
      <w:pPr>
        <w:ind w:left="0" w:right="0" w:firstLine="560"/>
        <w:spacing w:before="450" w:after="450" w:line="312" w:lineRule="auto"/>
      </w:pPr>
      <w:r>
        <w:rPr>
          <w:rFonts w:ascii="宋体" w:hAnsi="宋体" w:eastAsia="宋体" w:cs="宋体"/>
          <w:color w:val="000"/>
          <w:sz w:val="28"/>
          <w:szCs w:val="28"/>
        </w:rPr>
        <w:t xml:space="preserve">记者了解到，受气候变化、人类活动等因素影响，近年来我国地表水利用状况趋于紧张，地下水超采现象日益严重。数据显示，目前全国地下水超采区总面积约30万平方公里，相当于三个江苏省的面积，由此带来地面沉降、房屋开裂、海水入侵等生态环境问题，而一些地方地下水超采已达深层承压水，这类地下水回补需要很长时间，极难恢复。</w:t>
      </w:r>
    </w:p>
    <w:p>
      <w:pPr>
        <w:ind w:left="0" w:right="0" w:firstLine="560"/>
        <w:spacing w:before="450" w:after="450" w:line="312" w:lineRule="auto"/>
      </w:pPr>
      <w:r>
        <w:rPr>
          <w:rFonts w:ascii="宋体" w:hAnsi="宋体" w:eastAsia="宋体" w:cs="宋体"/>
          <w:color w:val="000"/>
          <w:sz w:val="28"/>
          <w:szCs w:val="28"/>
        </w:rPr>
        <w:t xml:space="preserve">附：《意见》全文</w:t>
      </w:r>
    </w:p>
    <w:p>
      <w:pPr>
        <w:ind w:left="0" w:right="0" w:firstLine="560"/>
        <w:spacing w:before="450" w:after="450" w:line="312" w:lineRule="auto"/>
      </w:pPr>
      <w:r>
        <w:rPr>
          <w:rFonts w:ascii="宋体" w:hAnsi="宋体" w:eastAsia="宋体" w:cs="宋体"/>
          <w:color w:val="000"/>
          <w:sz w:val="28"/>
          <w:szCs w:val="28"/>
        </w:rPr>
        <w:t xml:space="preserve">^v^办公厅关于推进农业水价综合改革的意见</w:t>
      </w:r>
    </w:p>
    <w:p>
      <w:pPr>
        <w:ind w:left="0" w:right="0" w:firstLine="560"/>
        <w:spacing w:before="450" w:after="450" w:line="312" w:lineRule="auto"/>
      </w:pPr>
      <w:r>
        <w:rPr>
          <w:rFonts w:ascii="宋体" w:hAnsi="宋体" w:eastAsia="宋体" w:cs="宋体"/>
          <w:color w:val="000"/>
          <w:sz w:val="28"/>
          <w:szCs w:val="28"/>
        </w:rPr>
        <w:t xml:space="preserve">国办发〔20xx〕2号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农业是用水大户，也是节水潜力所在。长期以来，我国农田水利基础设施薄弱，运行维护经费不足，农业用水管理不到位，农业水价形成机制不健全，价格水平总体偏低，不能有效反映水资源稀缺程度和生态环境成本，价格杠杆对促进节水的作用未得到有效发挥，不仅造成农业用水方式粗放，而且难以保障农田水利工程良性运行。为建立健全农业水价形成机制，促进农业节水和农业可持续发展，经^v^同意，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xx大和xx届三中、四中、五中全会精神，认真落实^v^、^v^决策部署，按照“四个全面”战略布局要求，牢固树立创新、协调、绿色、开放、共享的发展理念，围绕保障国家粮食安全和水安全，落实节水优先方针，加强供给侧结构性改革和农业用水需求管理，坚持使市场在资源配置中起决定性作用和更好发挥政府作用，政府和市场协同发力，以完善农田水利工程体系为基础，以健全农业水价形成机制为核心，以创新体制机制为动力，逐步建立农业灌溉用水量控制和定额管理制度，提高农业用水效率，促进实现农业现代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坚持综合施策。加强农业水价改革与其他相关改革的衔接，综合运用工程配套、管理创新、价格调整、财政奖补、技术推广、结构优化等举措统筹推进改革。</w:t>
      </w:r>
    </w:p>
    <w:p>
      <w:pPr>
        <w:ind w:left="0" w:right="0" w:firstLine="560"/>
        <w:spacing w:before="450" w:after="450" w:line="312" w:lineRule="auto"/>
      </w:pPr>
      <w:r>
        <w:rPr>
          <w:rFonts w:ascii="宋体" w:hAnsi="宋体" w:eastAsia="宋体" w:cs="宋体"/>
          <w:color w:val="000"/>
          <w:sz w:val="28"/>
          <w:szCs w:val="28"/>
        </w:rPr>
        <w:t xml:space="preserve">坚持两手发力。既要使市场在资源配置中起决定性作用，促进农业节水，也要更好发挥政府作用，保障粮食等重要农作物合理用水需求，总体上不增加农民负担。</w:t>
      </w:r>
    </w:p>
    <w:p>
      <w:pPr>
        <w:ind w:left="0" w:right="0" w:firstLine="560"/>
        <w:spacing w:before="450" w:after="450" w:line="312" w:lineRule="auto"/>
      </w:pPr>
      <w:r>
        <w:rPr>
          <w:rFonts w:ascii="宋体" w:hAnsi="宋体" w:eastAsia="宋体" w:cs="宋体"/>
          <w:color w:val="000"/>
          <w:sz w:val="28"/>
          <w:szCs w:val="28"/>
        </w:rPr>
        <w:t xml:space="preserve">坚持供需统筹。既要强化供水管理，健全运行机制，提高供水服务效率，也要把需求管理摆在更加突出位置，全面提高农业用水精细化管理水平，推动农业用水方式转变。</w:t>
      </w:r>
    </w:p>
    <w:p>
      <w:pPr>
        <w:ind w:left="0" w:right="0" w:firstLine="560"/>
        <w:spacing w:before="450" w:after="450" w:line="312" w:lineRule="auto"/>
      </w:pPr>
      <w:r>
        <w:rPr>
          <w:rFonts w:ascii="宋体" w:hAnsi="宋体" w:eastAsia="宋体" w:cs="宋体"/>
          <w:color w:val="000"/>
          <w:sz w:val="28"/>
          <w:szCs w:val="28"/>
        </w:rPr>
        <w:t xml:space="preserve">坚持因地制宜。区分不同地区水资源禀赋、灌溉条件、经济发展水平、种植养殖结构等差异状况，结合土地流转、农业经营方式转变，尊重农民意愿，探索符合实际、各具特色的做法，有计划、分步骤推进。</w:t>
      </w:r>
    </w:p>
    <w:p>
      <w:pPr>
        <w:ind w:left="0" w:right="0" w:firstLine="560"/>
        <w:spacing w:before="450" w:after="450" w:line="312" w:lineRule="auto"/>
      </w:pPr>
      <w:r>
        <w:rPr>
          <w:rFonts w:ascii="宋体" w:hAnsi="宋体" w:eastAsia="宋体" w:cs="宋体"/>
          <w:color w:val="000"/>
          <w:sz w:val="28"/>
          <w:szCs w:val="28"/>
        </w:rPr>
        <w:t xml:space="preserve">(三)总体目标。用10年左右时间，建立健全合理反映供水成本、有利于节水和农田水利体制机制创新、与投融资体制相适应的农业水价形成机制;农业用水价格总体达到运行维护成本水平，农业用水总量控制和定额管理普遍实行，可持续的精准补贴和节水奖励机制基本建立，先进适用的农业节水技术措施普遍应用，农业种植结构实现优化调整，促进农业用水方式由粗放式向集约化转变。农田水利工程设施完善的地区要加快推进改革，通过3—5年努力率先实现改革目标。</w:t>
      </w:r>
    </w:p>
    <w:p>
      <w:pPr>
        <w:ind w:left="0" w:right="0" w:firstLine="560"/>
        <w:spacing w:before="450" w:after="450" w:line="312" w:lineRule="auto"/>
      </w:pPr>
      <w:r>
        <w:rPr>
          <w:rFonts w:ascii="宋体" w:hAnsi="宋体" w:eastAsia="宋体" w:cs="宋体"/>
          <w:color w:val="000"/>
          <w:sz w:val="28"/>
          <w:szCs w:val="28"/>
        </w:rPr>
        <w:t xml:space="preserve">二、夯实农业水价改革基础</w:t>
      </w:r>
    </w:p>
    <w:p>
      <w:pPr>
        <w:ind w:left="0" w:right="0" w:firstLine="560"/>
        <w:spacing w:before="450" w:after="450" w:line="312" w:lineRule="auto"/>
      </w:pPr>
      <w:r>
        <w:rPr>
          <w:rFonts w:ascii="宋体" w:hAnsi="宋体" w:eastAsia="宋体" w:cs="宋体"/>
          <w:color w:val="000"/>
          <w:sz w:val="28"/>
          <w:szCs w:val="28"/>
        </w:rPr>
        <w:t xml:space="preserve">(四)完善供水计量设施。加快供水计量体系建设，新建、改扩建工程要同步建设计量设施;尚未配备计量设施的已建工程要抓紧改造。严重缺水地区和地下水超采地区要限期配套完善。大中型灌区骨干工程全部实现斗口及以下计量供水;小型灌区和末级渠系根据管理需要细化计量单元;使用地下水灌溉的要计量到井，有条件的地方要计量到户。</w:t>
      </w:r>
    </w:p>
    <w:p>
      <w:pPr>
        <w:ind w:left="0" w:right="0" w:firstLine="560"/>
        <w:spacing w:before="450" w:after="450" w:line="312" w:lineRule="auto"/>
      </w:pPr>
      <w:r>
        <w:rPr>
          <w:rFonts w:ascii="宋体" w:hAnsi="宋体" w:eastAsia="宋体" w:cs="宋体"/>
          <w:color w:val="000"/>
          <w:sz w:val="28"/>
          <w:szCs w:val="28"/>
        </w:rPr>
        <w:t xml:space="preserve">(五)建立农业水权制度。以县级行政区域用水总量控制指标为基础，按照灌溉用水定额，逐步把指标细化分解到农村集体经济组织、农民用水合作组织、农户等用水主体，落实到具体水源，明确水权，实行总量控制。鼓励用户转让节水量，政府或其授权的水行政主管部门、灌区管理单位可予以回购;在满足区域内农业用水的前提下，推行节水量跨区域、跨行业转让。</w:t>
      </w:r>
    </w:p>
    <w:p>
      <w:pPr>
        <w:ind w:left="0" w:right="0" w:firstLine="560"/>
        <w:spacing w:before="450" w:after="450" w:line="312" w:lineRule="auto"/>
      </w:pPr>
      <w:r>
        <w:rPr>
          <w:rFonts w:ascii="宋体" w:hAnsi="宋体" w:eastAsia="宋体" w:cs="宋体"/>
          <w:color w:val="000"/>
          <w:sz w:val="28"/>
          <w:szCs w:val="28"/>
        </w:rPr>
        <w:t xml:space="preserve">(六)提高农业供水效率和效益。加强供给侧结构性改革，加快完善大中小微并举的农田水利工程体系。做好工程维修养护，保障工程良性运行。强化供水计划管理和调度，提高管理单位运行效率，强化监督检查，加强成本控制，建立管理科学、精简高效、服务到位的运行机制，保障合理的灌溉用水需求，有效降低供水成本。加强水费征收与使用管理。建立中央财政农田水利资金投入激励机制，重点向农业水价综合改革积极性高、工作有成效的地区倾斜。</w:t>
      </w:r>
    </w:p>
    <w:p>
      <w:pPr>
        <w:ind w:left="0" w:right="0" w:firstLine="560"/>
        <w:spacing w:before="450" w:after="450" w:line="312" w:lineRule="auto"/>
      </w:pPr>
      <w:r>
        <w:rPr>
          <w:rFonts w:ascii="宋体" w:hAnsi="宋体" w:eastAsia="宋体" w:cs="宋体"/>
          <w:color w:val="000"/>
          <w:sz w:val="28"/>
          <w:szCs w:val="28"/>
        </w:rPr>
        <w:t xml:space="preserve">(七)加强农业用水需求管理。在稳定粮食产量和产能的基础上，因地制宜调整优化种植结构。适度调减存在地表水过度利用、地下水严重超采等问题的水资源短缺地区高耗水作物面积。选育推广需水少的耐旱节水作物，建立作物生育阶段与天然降水相匹配的农业种植结构与种植制度。大力推广管灌、滴灌等节水技术，集成发展水肥一体化、水肥药一体化技术，积极推广农机农艺相结合的深松整地、覆盖保墒等措施，提升天然降水利用效率。开展节水农业试验示范和技术培训，提高农民科学用水技术水平。</w:t>
      </w:r>
    </w:p>
    <w:p>
      <w:pPr>
        <w:ind w:left="0" w:right="0" w:firstLine="560"/>
        <w:spacing w:before="450" w:after="450" w:line="312" w:lineRule="auto"/>
      </w:pPr>
      <w:r>
        <w:rPr>
          <w:rFonts w:ascii="宋体" w:hAnsi="宋体" w:eastAsia="宋体" w:cs="宋体"/>
          <w:color w:val="000"/>
          <w:sz w:val="28"/>
          <w:szCs w:val="28"/>
        </w:rPr>
        <w:t xml:space="preserve">(八)探索创新终端用水管理方式。鼓励发展农民用水自治、专业化服务、水管单位管理和用户参与等多种形式的终端用水管理模式。支持农民用水合作组织规范组建、创新发展，并充分发挥其在供水工程建设管理、用水管理、水费计收等方面的作用。推进小型水利工程管理体制改革，明晰农田水利设施产权，颁发产权证书，将使用权、管理权移交给农民用水合作组织、农村集体经济组织、受益农户及新型农业经营主体，明确管护责任。通过政府和社会资本合作(PPP)模式、政府购买服务等方式，鼓励社会资本参与农田水利工程建设和管护。</w:t>
      </w:r>
    </w:p>
    <w:p>
      <w:pPr>
        <w:ind w:left="0" w:right="0" w:firstLine="560"/>
        <w:spacing w:before="450" w:after="450" w:line="312" w:lineRule="auto"/>
      </w:pPr>
      <w:r>
        <w:rPr>
          <w:rFonts w:ascii="宋体" w:hAnsi="宋体" w:eastAsia="宋体" w:cs="宋体"/>
          <w:color w:val="000"/>
          <w:sz w:val="28"/>
          <w:szCs w:val="28"/>
        </w:rPr>
        <w:t xml:space="preserve">三、建立健全农业水价形成机制</w:t>
      </w:r>
    </w:p>
    <w:p>
      <w:pPr>
        <w:ind w:left="0" w:right="0" w:firstLine="560"/>
        <w:spacing w:before="450" w:after="450" w:line="312" w:lineRule="auto"/>
      </w:pPr>
      <w:r>
        <w:rPr>
          <w:rFonts w:ascii="宋体" w:hAnsi="宋体" w:eastAsia="宋体" w:cs="宋体"/>
          <w:color w:val="000"/>
          <w:sz w:val="28"/>
          <w:szCs w:val="28"/>
        </w:rPr>
        <w:t xml:space="preserve">(九)分级制定农业水价。农业水价按照价格管理权限实行分级管理。大中型灌区骨干工程农业水价原则上实行政府定价，具备条件的可由供需双方在平等自愿的基础上，按照有利于促进节水、保障工程良性运行和农业生产发展的原则协商定价;大中型灌区末级渠系和小型灌区农业水价，可实行政府定价，也可实行协商定价，具体方式由各地自行确定。加强政府定价成本监审，充分利用节水改造腾出空间，综合考虑供水成本、水资源稀缺程度以及用户承受能力等，合理制定供水工程各环节水价并适时调整。供水价格原则上应达到或逐步提高到运行维护成本水平;确有困难的地区要尽量提高并采取综合措施保障工程良性运行。水资源紧缺、用户承受能力强的地区，农业水价可提高到完全成本水平。</w:t>
      </w:r>
    </w:p>
    <w:p>
      <w:pPr>
        <w:ind w:left="0" w:right="0" w:firstLine="560"/>
        <w:spacing w:before="450" w:after="450" w:line="312" w:lineRule="auto"/>
      </w:pPr>
      <w:r>
        <w:rPr>
          <w:rFonts w:ascii="宋体" w:hAnsi="宋体" w:eastAsia="宋体" w:cs="宋体"/>
          <w:color w:val="000"/>
          <w:sz w:val="28"/>
          <w:szCs w:val="28"/>
        </w:rPr>
        <w:t xml:space="preserve">(十)探索实行分类水价。区别粮食作物、经济作物、养殖业等用水类型，在终端用水环节探索实行分类水价。统筹考虑用水量、生产效益、区域农业发展政策等，合理确定各类用水价格，用水量大或附加值高的经济作物和养殖业用水价格可高于其他用水类型。地下水超采区要采取有效措施，使地下水用水成本高于当地地表水，促进地下水采补平衡和生态改善。合理制定地下水水资源费(税)征收标准，严格控制地下水超采。</w:t>
      </w:r>
    </w:p>
    <w:p>
      <w:pPr>
        <w:ind w:left="0" w:right="0" w:firstLine="560"/>
        <w:spacing w:before="450" w:after="450" w:line="312" w:lineRule="auto"/>
      </w:pPr>
      <w:r>
        <w:rPr>
          <w:rFonts w:ascii="宋体" w:hAnsi="宋体" w:eastAsia="宋体" w:cs="宋体"/>
          <w:color w:val="000"/>
          <w:sz w:val="28"/>
          <w:szCs w:val="28"/>
        </w:rPr>
        <w:t xml:space="preserve">(十一)逐步推行分档水价。实行农业用水定额管理，逐步实行超定额累进加价制度，合理确定阶梯和加价幅度，促进农业节水。因地制宜探索实行两部制水价和季节水价制度，用水量年际变化较大的地区，可实行基本水价和计量水价相结合的两部制水价;用水量受季节影响较大的地区，可实行丰枯季节水价。</w:t>
      </w:r>
    </w:p>
    <w:p>
      <w:pPr>
        <w:ind w:left="0" w:right="0" w:firstLine="560"/>
        <w:spacing w:before="450" w:after="450" w:line="312" w:lineRule="auto"/>
      </w:pPr>
      <w:r>
        <w:rPr>
          <w:rFonts w:ascii="宋体" w:hAnsi="宋体" w:eastAsia="宋体" w:cs="宋体"/>
          <w:color w:val="000"/>
          <w:sz w:val="28"/>
          <w:szCs w:val="28"/>
        </w:rPr>
        <w:t xml:space="preserve">四、建立精准补贴和节水奖励机制</w:t>
      </w:r>
    </w:p>
    <w:p>
      <w:pPr>
        <w:ind w:left="0" w:right="0" w:firstLine="560"/>
        <w:spacing w:before="450" w:after="450" w:line="312" w:lineRule="auto"/>
      </w:pPr>
      <w:r>
        <w:rPr>
          <w:rFonts w:ascii="宋体" w:hAnsi="宋体" w:eastAsia="宋体" w:cs="宋体"/>
          <w:color w:val="000"/>
          <w:sz w:val="28"/>
          <w:szCs w:val="28"/>
        </w:rPr>
        <w:t xml:space="preserve">(十二)建立农业用水精准补贴机制。在完善水价形成机制的基础上，建立与节水成效、调价幅度、财力状况相匹配的农业用水精准补贴机制。补贴标准根据定额内用水成本与运行维护成本的差额确定，重点补贴种粮农民定额内用水。补贴的对象、方式、环节、标准、程序以及资金使用管理等，由各地自行确定。</w:t>
      </w:r>
    </w:p>
    <w:p>
      <w:pPr>
        <w:ind w:left="0" w:right="0" w:firstLine="560"/>
        <w:spacing w:before="450" w:after="450" w:line="312" w:lineRule="auto"/>
      </w:pPr>
      <w:r>
        <w:rPr>
          <w:rFonts w:ascii="宋体" w:hAnsi="宋体" w:eastAsia="宋体" w:cs="宋体"/>
          <w:color w:val="000"/>
          <w:sz w:val="28"/>
          <w:szCs w:val="28"/>
        </w:rPr>
        <w:t xml:space="preserve">(十三)建立节水奖励机制。逐步建立易于操作、用户普遍接受的农业用水节水奖励机制。根据节水量对采取节水措施、调整种植结构节水的规模经营主体、农民用水合作组织和农户给予奖励，提高用户主动节水的意识和积极性。</w:t>
      </w:r>
    </w:p>
    <w:p>
      <w:pPr>
        <w:ind w:left="0" w:right="0" w:firstLine="560"/>
        <w:spacing w:before="450" w:after="450" w:line="312" w:lineRule="auto"/>
      </w:pPr>
      <w:r>
        <w:rPr>
          <w:rFonts w:ascii="宋体" w:hAnsi="宋体" w:eastAsia="宋体" w:cs="宋体"/>
          <w:color w:val="000"/>
          <w:sz w:val="28"/>
          <w:szCs w:val="28"/>
        </w:rPr>
        <w:t xml:space="preserve">(十四)多渠道筹集精准补贴和节水奖励资金。统筹财政安排的水管单位公益性人员基本支出和工程公益性部分维修养护经费、农业灌排工程运行管理费、农田水利工程设施维修养护补助、调水费用补助、高扬程抽水电费补贴、有关农业奖补资金等，落实精准补贴和节水奖励资金来源。</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五)落实地方责任。各地区要进一步提高认识，把农业水价综合改革作为改革重点任务，积极推进落实。省级人民政府对本行政区域农业水价综合改革工作负总责，要切实加强组织领导，结合实际制定具体实施方案，明确改革时间表和分步实施计划，细化年度改革目标任务，建立健全工作机制，抓好各项措施落实。及时协调解决改革中遇到的困难和问题，定期总结改革经验，具备条件的要适时予以推广。</w:t>
      </w:r>
    </w:p>
    <w:p>
      <w:pPr>
        <w:ind w:left="0" w:right="0" w:firstLine="560"/>
        <w:spacing w:before="450" w:after="450" w:line="312" w:lineRule="auto"/>
      </w:pPr>
      <w:r>
        <w:rPr>
          <w:rFonts w:ascii="宋体" w:hAnsi="宋体" w:eastAsia="宋体" w:cs="宋体"/>
          <w:color w:val="000"/>
          <w:sz w:val="28"/>
          <w:szCs w:val="28"/>
        </w:rPr>
        <w:t xml:space="preserve">(十六)加强指导协调。发展改革委、财政部、水利部、农业部要认真履行职责，强化协调配合，加大对各地农业水价综合改革工作的指导和支持力度，每年向^v^报告进展情况。</w:t>
      </w:r>
    </w:p>
    <w:p>
      <w:pPr>
        <w:ind w:left="0" w:right="0" w:firstLine="560"/>
        <w:spacing w:before="450" w:after="450" w:line="312" w:lineRule="auto"/>
      </w:pPr>
      <w:r>
        <w:rPr>
          <w:rFonts w:ascii="宋体" w:hAnsi="宋体" w:eastAsia="宋体" w:cs="宋体"/>
          <w:color w:val="000"/>
          <w:sz w:val="28"/>
          <w:szCs w:val="28"/>
        </w:rPr>
        <w:t xml:space="preserve">(十七)强化宣传引导。各有关部门和地方各级人民政府要做好农业水价综合改革的政策解读，加强舆论引导，强化水情教育，引导农民树立节水观念、增强节水意识、提高有偿用水意识和节约用水的自觉性，为推进农业水价综合改革创造良好社会环境。</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农村水价改革工作总结14</w:t>
      </w:r>
    </w:p>
    <w:p>
      <w:pPr>
        <w:ind w:left="0" w:right="0" w:firstLine="560"/>
        <w:spacing w:before="450" w:after="450" w:line="312" w:lineRule="auto"/>
      </w:pPr>
      <w:r>
        <w:rPr>
          <w:rFonts w:ascii="宋体" w:hAnsi="宋体" w:eastAsia="宋体" w:cs="宋体"/>
          <w:color w:val="000"/>
          <w:sz w:val="28"/>
          <w:szCs w:val="28"/>
        </w:rPr>
        <w:t xml:space="preserve">今年以来，我居委会农村改水改厕工作在区委、区政府和街道党工委、办事处的高度重视和正确领导下，在领导小组成员及群众的大力支持和帮扶下，严格按照与上级政府部门改厕办签订的目标任务的要求，结合我社区实际情况及社会主义新农村建设工作，加强领导，强化措施，狠抓落实。坚持“全面规划，分步实施，抓点带面，整体推进”的工作思路，改水改厕工作取得新的进展。在这一年里，农村社区环境有了一定的改观，居民群众的思想和精神风貌发生了可喜的变化，为促进全区三个文明协调发展作出了积极的贡献。</w:t>
      </w:r>
    </w:p>
    <w:p>
      <w:pPr>
        <w:ind w:left="0" w:right="0" w:firstLine="560"/>
        <w:spacing w:before="450" w:after="450" w:line="312" w:lineRule="auto"/>
      </w:pPr>
      <w:r>
        <w:rPr>
          <w:rFonts w:ascii="宋体" w:hAnsi="宋体" w:eastAsia="宋体" w:cs="宋体"/>
          <w:color w:val="000"/>
          <w:sz w:val="28"/>
          <w:szCs w:val="28"/>
        </w:rPr>
        <w:t xml:space="preserve">&gt;一、制定规划，强化领导</w:t>
      </w:r>
    </w:p>
    <w:p>
      <w:pPr>
        <w:ind w:left="0" w:right="0" w:firstLine="560"/>
        <w:spacing w:before="450" w:after="450" w:line="312" w:lineRule="auto"/>
      </w:pPr>
      <w:r>
        <w:rPr>
          <w:rFonts w:ascii="宋体" w:hAnsi="宋体" w:eastAsia="宋体" w:cs="宋体"/>
          <w:color w:val="000"/>
          <w:sz w:val="28"/>
          <w:szCs w:val="28"/>
        </w:rPr>
        <w:t xml:space="preserve">根据我上级政府部门农村改水改厕工作整体部署，把工作目标责任到人。我社区及时调整了社区改水改厕工作领导小组，并制定了具体实施办法。</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一是针对群众的思想状况，通过召开动员会，发放农村改厕实用技术手册、宣传画等形式，开展“喝卫生水、上卫生厕所、住卫生环境”的宣传活动，帮助他们树立卫生意识，积极参与改厕。二是突出重点，抓好改厕示范户的建设。同时，加大力度，推进示范户建设。通过走访农户，散发宣传</w:t>
      </w:r>
    </w:p>
    <w:p>
      <w:pPr>
        <w:ind w:left="0" w:right="0" w:firstLine="560"/>
        <w:spacing w:before="450" w:after="450" w:line="312" w:lineRule="auto"/>
      </w:pPr>
      <w:r>
        <w:rPr>
          <w:rFonts w:ascii="宋体" w:hAnsi="宋体" w:eastAsia="宋体" w:cs="宋体"/>
          <w:color w:val="000"/>
          <w:sz w:val="28"/>
          <w:szCs w:val="28"/>
        </w:rPr>
        <w:t xml:space="preserve">资料，办板报等多种宣传形式，使广大农户进一步认识到了改水改厕的重要性、紧迫性，20xx年累计发放各种宣传资料450余份。</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2、改厕工作取得进展</w:t>
      </w:r>
    </w:p>
    <w:p>
      <w:pPr>
        <w:ind w:left="0" w:right="0" w:firstLine="560"/>
        <w:spacing w:before="450" w:after="450" w:line="312" w:lineRule="auto"/>
      </w:pPr>
      <w:r>
        <w:rPr>
          <w:rFonts w:ascii="宋体" w:hAnsi="宋体" w:eastAsia="宋体" w:cs="宋体"/>
          <w:color w:val="000"/>
          <w:sz w:val="28"/>
          <w:szCs w:val="28"/>
        </w:rPr>
        <w:t xml:space="preserve">我村改厕工作正按照“示范带动、典型引路”的方针全面铺开，坚持因地制宜、经济实用的原则，20xx年，我社区改户厕达43户，建设公厕2座，137户受益。在改厕的基础上我社区通过政府投资扶持，农户投工投劳开挖沼气坑并自筹500元，在桃树箐、老张箐、分水岭三个居民小组新修建了43座沼气池，受益农户43户，沼气池投入使用后，改变了靠烧木柴生火做饭的生活习惯，使农户切切实实的得到了实惠。</w:t>
      </w:r>
    </w:p>
    <w:p>
      <w:pPr>
        <w:ind w:left="0" w:right="0" w:firstLine="560"/>
        <w:spacing w:before="450" w:after="450" w:line="312" w:lineRule="auto"/>
      </w:pPr>
      <w:r>
        <w:rPr>
          <w:rFonts w:ascii="宋体" w:hAnsi="宋体" w:eastAsia="宋体" w:cs="宋体"/>
          <w:color w:val="000"/>
          <w:sz w:val="28"/>
          <w:szCs w:val="28"/>
        </w:rPr>
        <w:t xml:space="preserve">群众利益无小事。农村改水改厕工作就是党委政府执政为民的具体体现。我们要从统筹城乡经济社会发展的高度，在成功改水基础上，扎扎实实地抓好改厕工作，稳步推进“四改”工程的实施。我相信，在我们大家的共同努力下，我村的改水改厕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农村水价改革工作总结15</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20_年4月调整湖口县推进农业水价综合改革工作领导小组的组成人员，确定由县政府县长任组长，分管副县长任副组长，县相关职能部门（包括县水利局、县发改委、县财政局、县农业农村局等）为成员，并成立改革工作专班。后因领导职位调整原因，于10月，上报县政府调整了新的领导小组组成人员。5月召开传达宜黄精神的会议，7月、10月、11月分别召开了第一、二、三次领导小组会议。4月、10月、12月分别召开了农业水价综合改革第一、二、三次培训会。4月确定技术帮扶单位为省水科院，6月正式签订技术帮扶合同。20_年10月，省水科院根据提供的资料及实地调研，编制了《江西省湖口县农业水价综合改革任务报告书》,11月编制了《湖口县农田水利工程管护机制实施方案》。</w:t>
      </w:r>
    </w:p>
    <w:p>
      <w:pPr>
        <w:ind w:left="0" w:right="0" w:firstLine="560"/>
        <w:spacing w:before="450" w:after="450" w:line="312" w:lineRule="auto"/>
      </w:pPr>
      <w:r>
        <w:rPr>
          <w:rFonts w:ascii="宋体" w:hAnsi="宋体" w:eastAsia="宋体" w:cs="宋体"/>
          <w:color w:val="000"/>
          <w:sz w:val="28"/>
          <w:szCs w:val="28"/>
        </w:rPr>
        <w:t xml:space="preserve">（二）农田水利工程管护机制。</w:t>
      </w:r>
    </w:p>
    <w:p>
      <w:pPr>
        <w:ind w:left="0" w:right="0" w:firstLine="560"/>
        <w:spacing w:before="450" w:after="450" w:line="312" w:lineRule="auto"/>
      </w:pPr>
      <w:r>
        <w:rPr>
          <w:rFonts w:ascii="宋体" w:hAnsi="宋体" w:eastAsia="宋体" w:cs="宋体"/>
          <w:color w:val="000"/>
          <w:sz w:val="28"/>
          <w:szCs w:val="28"/>
        </w:rPr>
        <w:t xml:space="preserve">1、根据省水科院编制的《江西省湖口县农业水价综合改革任务报告书》，确定了《湖口县农田水利骨干工程名录》，因报告书还需技术审查，并给出审查意见。后续由县水利局将《报告书》和审查意见上报县政府，由县政府批复实施。</w:t>
      </w:r>
    </w:p>
    <w:p>
      <w:pPr>
        <w:ind w:left="0" w:right="0" w:firstLine="560"/>
        <w:spacing w:before="450" w:after="450" w:line="312" w:lineRule="auto"/>
      </w:pPr>
      <w:r>
        <w:rPr>
          <w:rFonts w:ascii="宋体" w:hAnsi="宋体" w:eastAsia="宋体" w:cs="宋体"/>
          <w:color w:val="000"/>
          <w:sz w:val="28"/>
          <w:szCs w:val="28"/>
        </w:rPr>
        <w:t xml:space="preserve">2、县政府已批复实施了《湖口县农田水利设施管护办法》《湖口县农业水价综合改革精准补贴办法》《湖口县农业水价综合改革节水激励办法》《湖口县农业灌溉用水管理办法》《湖口县农业水价综合改革绩效考评办法》《湖口县农田水利工程维修养护接报制度》《湖口县农田水利工程维修立项制度》《湖口县农田水利工程维修组织实施制度》《湖口县农田水利工程维修养护公示制度》《湖口县农田水利工程维修养护监督制度》《湖口县农田水利工程维修项目验收制度》《湖口县农田水利工程维修养护项目考核制度》《湖口县农田水利工程维修养护台账管理制度》等五个办法八项维养制度。</w:t>
      </w:r>
    </w:p>
    <w:p>
      <w:pPr>
        <w:ind w:left="0" w:right="0" w:firstLine="560"/>
        <w:spacing w:before="450" w:after="450" w:line="312" w:lineRule="auto"/>
      </w:pPr>
      <w:r>
        <w:rPr>
          <w:rFonts w:ascii="宋体" w:hAnsi="宋体" w:eastAsia="宋体" w:cs="宋体"/>
          <w:color w:val="000"/>
          <w:sz w:val="28"/>
          <w:szCs w:val="28"/>
        </w:rPr>
        <w:t xml:space="preserve">3、根据《湖口县农田水利设施管护办法》明确了水源工程、骨干工程及田间工程的管护范围和“四个主体”（责任主体、监督主体、运行主体、维养主体）。责任主体为各乡（镇）人民政府。监督主体分为县水利局和县农业农村局。运行主体分为三个部分，马迹岭灌区和殷山灌区的运行主体为湖口县河道湖泊和水利工程管理中心；九二房涧灌区和龙潭涧灌区的运行主体为城山镇人民政府和武山镇人民政府；除中型灌区骨干工程以外的灌排渠道，田间灌排渠道，机耕道等皆为田间工程，运行主体为各乡（镇）辖区的行政村村委会。维养主体分为两个部分,一部分为中型水库及灌区骨干工程由水利局自行确定维养公司，其他水源及骨干工程由所在乡（镇）自行确定维养公司,参照《湖口县农业水价综合改革绩效考评办法》实施物业化管理。一部分为田间工程维养队，维养队由各行政村村委组织。12月中旬已逐步落实了骨干工程和田间工程的“四个主体”，并进行了公示，签订了管护协议。</w:t>
      </w:r>
    </w:p>
    <w:p>
      <w:pPr>
        <w:ind w:left="0" w:right="0" w:firstLine="560"/>
        <w:spacing w:before="450" w:after="450" w:line="312" w:lineRule="auto"/>
      </w:pPr>
      <w:r>
        <w:rPr>
          <w:rFonts w:ascii="宋体" w:hAnsi="宋体" w:eastAsia="宋体" w:cs="宋体"/>
          <w:color w:val="000"/>
          <w:sz w:val="28"/>
          <w:szCs w:val="28"/>
        </w:rPr>
        <w:t xml:space="preserve">（三）农业水价形成机制。</w:t>
      </w:r>
    </w:p>
    <w:p>
      <w:pPr>
        <w:ind w:left="0" w:right="0" w:firstLine="560"/>
        <w:spacing w:before="450" w:after="450" w:line="312" w:lineRule="auto"/>
      </w:pPr>
      <w:r>
        <w:rPr>
          <w:rFonts w:ascii="宋体" w:hAnsi="宋体" w:eastAsia="宋体" w:cs="宋体"/>
          <w:color w:val="000"/>
          <w:sz w:val="28"/>
          <w:szCs w:val="28"/>
        </w:rPr>
        <w:t xml:space="preserve">20_年11月，省水科院编制了《江西省湖口县中小型灌区农业供水成本核算报告》《马迹岭灌区成本核算报告》，由我局上报县发改委，进行成本监审。12月7日，召开湖口县农业水价收费标准座谈会，会议初步确定重点中型灌区骨干工程灌溉供水价格为34元/亩；中小型灌区骨干工程灌溉供水价格为15元/亩；全县田间工程灌溉供水价格为14元/亩。县发改委已将此次会议研究认可的水价收费标准等事项报请县政府常务会议讨论，确定水价收费标准，并经由县政府同意，发改委下发了水价批复通知。</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农村水价改革工作总结16</w:t>
      </w:r>
    </w:p>
    <w:p>
      <w:pPr>
        <w:ind w:left="0" w:right="0" w:firstLine="560"/>
        <w:spacing w:before="450" w:after="450" w:line="312" w:lineRule="auto"/>
      </w:pPr>
      <w:r>
        <w:rPr>
          <w:rFonts w:ascii="宋体" w:hAnsi="宋体" w:eastAsia="宋体" w:cs="宋体"/>
          <w:color w:val="000"/>
          <w:sz w:val="28"/>
          <w:szCs w:val="28"/>
        </w:rPr>
        <w:t xml:space="preserve">农业水价综合改革有利于控制农业用水总量，实现农业节水；建立健全农业水价形成机制，维护农民切身利益，提升节水积极性。安科瑞农田灌溉收费管理平台因地制宜，采用本地和云平台方案，通过计量、收费管理和控制，实现灌溉系统的自动化和化，解决农村用水用电收费难、管理混乱的痛点，完善水利软硬件设施，发挥广大农户的积极主动作用，协助农业水价综合改革进一步深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^v^办公厅关于推进农业水价综合改革的意见[Z].20_1-21.</w:t>
      </w:r>
    </w:p>
    <w:p>
      <w:pPr>
        <w:ind w:left="0" w:right="0" w:firstLine="560"/>
        <w:spacing w:before="450" w:after="450" w:line="312" w:lineRule="auto"/>
      </w:pPr>
      <w:r>
        <w:rPr>
          <w:rFonts w:ascii="宋体" w:hAnsi="宋体" w:eastAsia="宋体" w:cs="宋体"/>
          <w:color w:val="000"/>
          <w:sz w:val="28"/>
          <w:szCs w:val="28"/>
        </w:rPr>
        <w:t xml:space="preserve">[2] 农田水利条例[Z].20_-7-1.</w:t>
      </w:r>
    </w:p>
    <w:p>
      <w:pPr>
        <w:ind w:left="0" w:right="0" w:firstLine="560"/>
        <w:spacing w:before="450" w:after="450" w:line="312" w:lineRule="auto"/>
      </w:pPr>
      <w:r>
        <w:rPr>
          <w:rFonts w:ascii="宋体" w:hAnsi="宋体" w:eastAsia="宋体" w:cs="宋体"/>
          <w:color w:val="000"/>
          <w:sz w:val="28"/>
          <w:szCs w:val="28"/>
        </w:rPr>
        <w:t xml:space="preserve">[3] 张明智.试论加强农田灌溉水计量收费管理工作的重要性[J].甘肃科技, 20_，35(14):96-97.</w:t>
      </w:r>
    </w:p>
    <w:p>
      <w:pPr>
        <w:ind w:left="0" w:right="0" w:firstLine="560"/>
        <w:spacing w:before="450" w:after="450" w:line="312" w:lineRule="auto"/>
      </w:pPr>
      <w:r>
        <w:rPr>
          <w:rFonts w:ascii="黑体" w:hAnsi="黑体" w:eastAsia="黑体" w:cs="黑体"/>
          <w:color w:val="000000"/>
          <w:sz w:val="36"/>
          <w:szCs w:val="36"/>
          <w:b w:val="1"/>
          <w:bCs w:val="1"/>
        </w:rPr>
        <w:t xml:space="preserve">农村水价改革工作总结17</w:t>
      </w:r>
    </w:p>
    <w:p>
      <w:pPr>
        <w:ind w:left="0" w:right="0" w:firstLine="560"/>
        <w:spacing w:before="450" w:after="450" w:line="312" w:lineRule="auto"/>
      </w:pPr>
      <w:r>
        <w:rPr>
          <w:rFonts w:ascii="宋体" w:hAnsi="宋体" w:eastAsia="宋体" w:cs="宋体"/>
          <w:color w:val="000"/>
          <w:sz w:val="28"/>
          <w:szCs w:val="28"/>
        </w:rPr>
        <w:t xml:space="preserve">安科瑞农田灌溉收费管理平台集成计量、计费、控制、购水电、用户信息采集、运维管理等功能，通过水权分配到户、水电计量收费、用水补贴、节水奖励、水权交易等方法，对改善农业灌溉收费混乱和计量系统不统一，有效加强计量收费和管理，实现农业用水总量控制具有重要意义。</w:t>
      </w:r>
    </w:p>
    <w:p>
      <w:pPr>
        <w:ind w:left="0" w:right="0" w:firstLine="560"/>
        <w:spacing w:before="450" w:after="450" w:line="312" w:lineRule="auto"/>
      </w:pPr>
      <w:r>
        <w:rPr>
          <w:rFonts w:ascii="宋体" w:hAnsi="宋体" w:eastAsia="宋体" w:cs="宋体"/>
          <w:color w:val="000"/>
          <w:sz w:val="28"/>
          <w:szCs w:val="28"/>
        </w:rPr>
        <w:t xml:space="preserve">本地方案</w:t>
      </w:r>
    </w:p>
    <w:p>
      <w:pPr>
        <w:ind w:left="0" w:right="0" w:firstLine="560"/>
        <w:spacing w:before="450" w:after="450" w:line="312" w:lineRule="auto"/>
      </w:pPr>
      <w:r>
        <w:rPr>
          <w:rFonts w:ascii="宋体" w:hAnsi="宋体" w:eastAsia="宋体" w:cs="宋体"/>
          <w:color w:val="000"/>
          <w:sz w:val="28"/>
          <w:szCs w:val="28"/>
        </w:rPr>
        <w:t xml:space="preserve">在对用水量没有监控需求，计费方式是计电、计时或者以电折水的场景中，用户可以使用刷卡的本地方案，系统由计电和电折水控制器、水泵计量控制终端箱、射频IC卡及用户信息管理设备组成。</w:t>
      </w:r>
    </w:p>
    <w:p>
      <w:pPr>
        <w:ind w:left="0" w:right="0" w:firstLine="560"/>
        <w:spacing w:before="450" w:after="450" w:line="312" w:lineRule="auto"/>
      </w:pPr>
      <w:r>
        <w:rPr>
          <w:rFonts w:ascii="宋体" w:hAnsi="宋体" w:eastAsia="宋体" w:cs="宋体"/>
          <w:color w:val="000"/>
          <w:sz w:val="28"/>
          <w:szCs w:val="28"/>
        </w:rPr>
        <w:t xml:space="preserve">水泵计量控制终端箱可以借助计电和电折水控制器，实现对用户耗水量、耗电量的计量和计费，射频IC卡实现终端用户和控制器之间的数据传输，并通过用户信息管理设备完成缴费、充值、预付费/负载/时间控制等功能。用户通过在控制器端刷卡完成身份识别并开启灌溉流程，系统自动记录水和电的消耗量，扣除余额并将余额记录在IC卡中。</w:t>
      </w:r>
    </w:p>
    <w:p>
      <w:pPr>
        <w:ind w:left="0" w:right="0" w:firstLine="560"/>
        <w:spacing w:before="450" w:after="450" w:line="312" w:lineRule="auto"/>
      </w:pPr>
      <w:r>
        <w:rPr>
          <w:rFonts w:ascii="宋体" w:hAnsi="宋体" w:eastAsia="宋体" w:cs="宋体"/>
          <w:color w:val="000"/>
          <w:sz w:val="28"/>
          <w:szCs w:val="28"/>
        </w:rPr>
        <w:t xml:space="preserve">水电一体控制柜方案</w:t>
      </w:r>
    </w:p>
    <w:p>
      <w:pPr>
        <w:ind w:left="0" w:right="0" w:firstLine="560"/>
        <w:spacing w:before="450" w:after="450" w:line="312" w:lineRule="auto"/>
      </w:pPr>
      <w:r>
        <w:rPr>
          <w:rFonts w:ascii="宋体" w:hAnsi="宋体" w:eastAsia="宋体" w:cs="宋体"/>
          <w:color w:val="000"/>
          <w:sz w:val="28"/>
          <w:szCs w:val="28"/>
        </w:rPr>
        <w:t xml:space="preserve">对于节水要求较高、有节水奖励政策的地区，需要远程监控水电用量并实现用水总量控制，系统由水电双计控制器、水电一体控制柜及云平台组成。</w:t>
      </w:r>
    </w:p>
    <w:p>
      <w:pPr>
        <w:ind w:left="0" w:right="0" w:firstLine="560"/>
        <w:spacing w:before="450" w:after="450" w:line="312" w:lineRule="auto"/>
      </w:pPr>
      <w:r>
        <w:rPr>
          <w:rFonts w:ascii="宋体" w:hAnsi="宋体" w:eastAsia="宋体" w:cs="宋体"/>
          <w:color w:val="000"/>
          <w:sz w:val="28"/>
          <w:szCs w:val="28"/>
        </w:rPr>
        <w:t xml:space="preserve">在田间安装智能灌溉控制箱，采集机井的总出水量、总用电量、年取水量、瞬时流量、水位、水泵运行状态、电源供电状态、控制箱门开关状态，及水泵的三相电流、三相电压、土壤墒情、土壤温度等信息，通过4G传输将数据上传至农田灌溉收费管理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