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涉企事项工作总结报告(优选23篇)</w:t>
      </w:r>
      <w:bookmarkEnd w:id="1"/>
    </w:p>
    <w:p>
      <w:pPr>
        <w:jc w:val="center"/>
        <w:spacing w:before="0" w:after="450"/>
      </w:pPr>
      <w:r>
        <w:rPr>
          <w:rFonts w:ascii="Arial" w:hAnsi="Arial" w:eastAsia="Arial" w:cs="Arial"/>
          <w:color w:val="999999"/>
          <w:sz w:val="20"/>
          <w:szCs w:val="20"/>
        </w:rPr>
        <w:t xml:space="preserve">来源：网络  作者：梦里花落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涉企事项工作总结报告1此次检查，根据市局要求，主要检查20xx年1月1日至20xx年6月30日期间所发生的涉企收费行为。确定主要检查内容为六种涉企乱收费行为，包括违反法律、法规和政策规定，擅自设立项目、自定标准收费的;违反收费政策规定分解项...</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涉企事项工作总结报告1</w:t>
      </w:r>
    </w:p>
    <w:p>
      <w:pPr>
        <w:ind w:left="0" w:right="0" w:firstLine="560"/>
        <w:spacing w:before="450" w:after="450" w:line="312" w:lineRule="auto"/>
      </w:pPr>
      <w:r>
        <w:rPr>
          <w:rFonts w:ascii="宋体" w:hAnsi="宋体" w:eastAsia="宋体" w:cs="宋体"/>
          <w:color w:val="000"/>
          <w:sz w:val="28"/>
          <w:szCs w:val="28"/>
        </w:rPr>
        <w:t xml:space="preserve">此次检查，根据市局要求，主要检查20xx年1月1日至20xx年6月30日期间所发生的涉企收费行为。确定主要检查内容为六种涉企乱收费行为，包括违反法律、法规和政策规定，擅自设立项目、自定标准收费的;违反收费政策规定分解项目收费、重复收费、扩大范围收费、延长时限收费的;不执行国家收费优惠政策或者减免政策规定多收费的;委托或转移政府行政职能到下属部门违规收费、利用职权强行服务并收取费用的;违反规定以保证金、抵押金、集资、捐助、赞助等形式变相收费的;其它违反国家收费管理规定的收费行为。</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涉企事项工作总结报告2</w:t>
      </w:r>
    </w:p>
    <w:p>
      <w:pPr>
        <w:ind w:left="0" w:right="0" w:firstLine="560"/>
        <w:spacing w:before="450" w:after="450" w:line="312" w:lineRule="auto"/>
      </w:pPr>
      <w:r>
        <w:rPr>
          <w:rFonts w:ascii="宋体" w:hAnsi="宋体" w:eastAsia="宋体" w:cs="宋体"/>
          <w:color w:val="000"/>
          <w:sz w:val="28"/>
          <w:szCs w:val="28"/>
        </w:rPr>
        <w:t xml:space="preserve">(一)精心组织，加强组织领导</w:t>
      </w:r>
    </w:p>
    <w:p>
      <w:pPr>
        <w:ind w:left="0" w:right="0" w:firstLine="560"/>
        <w:spacing w:before="450" w:after="450" w:line="312" w:lineRule="auto"/>
      </w:pPr>
      <w:r>
        <w:rPr>
          <w:rFonts w:ascii="宋体" w:hAnsi="宋体" w:eastAsia="宋体" w:cs="宋体"/>
          <w:color w:val="000"/>
          <w:sz w:val="28"/>
          <w:szCs w:val="28"/>
        </w:rPr>
        <w:t xml:space="preserve">为切实搞好此次收费清理整治工作，4月15、21、30日，我局先后召开了局领导班子成员会议、局务扩大会议，传达了《清理精简行政审批项目专项整治工作方案》(宁政办函[20xx]38号)文件精神，并成立了由局长任组长，分管领导任副组长，价格管理科、价格监督检查局的主要负责同志为成员的专项清理整治工作领导小组，对清理整治工作作出具体安排，确定目标任务，落实责任分工，明确工作时限，提出工作要求。</w:t>
      </w:r>
    </w:p>
    <w:p>
      <w:pPr>
        <w:ind w:left="0" w:right="0" w:firstLine="560"/>
        <w:spacing w:before="450" w:after="450" w:line="312" w:lineRule="auto"/>
      </w:pPr>
      <w:r>
        <w:rPr>
          <w:rFonts w:ascii="宋体" w:hAnsi="宋体" w:eastAsia="宋体" w:cs="宋体"/>
          <w:color w:val="000"/>
          <w:sz w:val="28"/>
          <w:szCs w:val="28"/>
        </w:rPr>
        <w:t xml:space="preserve">(二)制定收费清理工作方案</w:t>
      </w:r>
    </w:p>
    <w:p>
      <w:pPr>
        <w:ind w:left="0" w:right="0" w:firstLine="560"/>
        <w:spacing w:before="450" w:after="450" w:line="312" w:lineRule="auto"/>
      </w:pPr>
      <w:r>
        <w:rPr>
          <w:rFonts w:ascii="宋体" w:hAnsi="宋体" w:eastAsia="宋体" w:cs="宋体"/>
          <w:color w:val="000"/>
          <w:sz w:val="28"/>
          <w:szCs w:val="28"/>
        </w:rPr>
        <w:t xml:space="preserve">为进一步加强我县行政事业及服务性收费管理，确保收费工作的合理性、规范性、公开性，深入践行群众路线教育实践活动精神，切实解决群众和企业反映的收费工作中存在的突出问题，我局根据市收费清理工作总体部署和县《清理精简行政审批项目专项整治工作方案》文件要求，制定了《宁乡县收费工作专项治理实施方案》，决定对全县行政事业及服务性收费进行一次全面清理和规范。《实施方案》明确了清理整改对象、内容、要求、步骤等。整个收费清理整治工作从4月份开始到8月份结束。</w:t>
      </w:r>
    </w:p>
    <w:p>
      <w:pPr>
        <w:ind w:left="0" w:right="0" w:firstLine="560"/>
        <w:spacing w:before="450" w:after="450" w:line="312" w:lineRule="auto"/>
      </w:pPr>
      <w:r>
        <w:rPr>
          <w:rFonts w:ascii="宋体" w:hAnsi="宋体" w:eastAsia="宋体" w:cs="宋体"/>
          <w:color w:val="000"/>
          <w:sz w:val="28"/>
          <w:szCs w:val="28"/>
        </w:rPr>
        <w:t xml:space="preserve">(三)做好宣传报道工作</w:t>
      </w:r>
    </w:p>
    <w:p>
      <w:pPr>
        <w:ind w:left="0" w:right="0" w:firstLine="560"/>
        <w:spacing w:before="450" w:after="450" w:line="312" w:lineRule="auto"/>
      </w:pPr>
      <w:r>
        <w:rPr>
          <w:rFonts w:ascii="宋体" w:hAnsi="宋体" w:eastAsia="宋体" w:cs="宋体"/>
          <w:color w:val="000"/>
          <w:sz w:val="28"/>
          <w:szCs w:val="28"/>
        </w:rPr>
        <w:t xml:space="preserve">(四)对照文件，认真开展收费清理</w:t>
      </w:r>
    </w:p>
    <w:p>
      <w:pPr>
        <w:ind w:left="0" w:right="0" w:firstLine="560"/>
        <w:spacing w:before="450" w:after="450" w:line="312" w:lineRule="auto"/>
      </w:pPr>
      <w:r>
        <w:rPr>
          <w:rFonts w:ascii="宋体" w:hAnsi="宋体" w:eastAsia="宋体" w:cs="宋体"/>
          <w:color w:val="000"/>
          <w:sz w:val="28"/>
          <w:szCs w:val="28"/>
        </w:rPr>
        <w:t xml:space="preserve">一是价格管理科对照省市价费文件，对现行收费项目进行分类整理，编印我县行政事业性收费手册(初审稿)。</w:t>
      </w:r>
    </w:p>
    <w:p>
      <w:pPr>
        <w:ind w:left="0" w:right="0" w:firstLine="560"/>
        <w:spacing w:before="450" w:after="450" w:line="312" w:lineRule="auto"/>
      </w:pPr>
      <w:r>
        <w:rPr>
          <w:rFonts w:ascii="宋体" w:hAnsi="宋体" w:eastAsia="宋体" w:cs="宋体"/>
          <w:color w:val="000"/>
          <w:sz w:val="28"/>
          <w:szCs w:val="28"/>
        </w:rPr>
        <w:t xml:space="preserve">二是全县32个具有行政事业及服务性收费职能的单位对照本系统价格收费文件和政策，对收费项目、收费标准、收费金额、收费依据进认真行清理，填写《宁乡县行政事业性收费清理登记表》和《宁乡县服务性收费清理登记表》;各收费单位均已自行清查，并按时上报了收费清理表格。</w:t>
      </w:r>
    </w:p>
    <w:p>
      <w:pPr>
        <w:ind w:left="0" w:right="0" w:firstLine="560"/>
        <w:spacing w:before="450" w:after="450" w:line="312" w:lineRule="auto"/>
      </w:pPr>
      <w:r>
        <w:rPr>
          <w:rFonts w:ascii="宋体" w:hAnsi="宋体" w:eastAsia="宋体" w:cs="宋体"/>
          <w:color w:val="000"/>
          <w:sz w:val="28"/>
          <w:szCs w:val="28"/>
        </w:rPr>
        <w:t xml:space="preserve">(五)认真核查收费项目和收费标准</w:t>
      </w:r>
    </w:p>
    <w:p>
      <w:pPr>
        <w:ind w:left="0" w:right="0" w:firstLine="560"/>
        <w:spacing w:before="450" w:after="450" w:line="312" w:lineRule="auto"/>
      </w:pPr>
      <w:r>
        <w:rPr>
          <w:rFonts w:ascii="宋体" w:hAnsi="宋体" w:eastAsia="宋体" w:cs="宋体"/>
          <w:color w:val="000"/>
          <w:sz w:val="28"/>
          <w:szCs w:val="28"/>
        </w:rPr>
        <w:t xml:space="preserve">在各单位自查的基础上，由我局对各收费单位报送的收费清理表格和资料认真进行核查，对规定取消、暂停收费的项目坚决取缔，对已公布降低收费标准的收费项目重新核定标准，对保留的收费项目逐一核对收费主体，逐项对照收费依据，逐个审查收费许可，以确保清理结果准确无误和合法合规。</w:t>
      </w:r>
    </w:p>
    <w:p>
      <w:pPr>
        <w:ind w:left="0" w:right="0" w:firstLine="560"/>
        <w:spacing w:before="450" w:after="450" w:line="312" w:lineRule="auto"/>
      </w:pPr>
      <w:r>
        <w:rPr>
          <w:rFonts w:ascii="宋体" w:hAnsi="宋体" w:eastAsia="宋体" w:cs="宋体"/>
          <w:color w:val="000"/>
          <w:sz w:val="28"/>
          <w:szCs w:val="28"/>
        </w:rPr>
        <w:t xml:space="preserve">(六)收费项目审核</w:t>
      </w:r>
    </w:p>
    <w:p>
      <w:pPr>
        <w:ind w:left="0" w:right="0" w:firstLine="560"/>
        <w:spacing w:before="450" w:after="450" w:line="312" w:lineRule="auto"/>
      </w:pPr>
      <w:r>
        <w:rPr>
          <w:rFonts w:ascii="宋体" w:hAnsi="宋体" w:eastAsia="宋体" w:cs="宋体"/>
          <w:color w:val="000"/>
          <w:sz w:val="28"/>
          <w:szCs w:val="28"/>
        </w:rPr>
        <w:t xml:space="preserve">收费单位负责人于6月15日前携带《宁乡县行政事业性收费清理登记表》及《收费许可证》正副本、20xx收费票据到县发改局进行一对一、面对面对收费项目审核，以进一步确认32个行政事业性单位的收费项目和标准的准确性。然后再进一步完善我县行政事业性收费手册初审稿形成送审稿;送审改办、编办、财政和政务中心等部门会审，收集各部门的意见和建议，会审结束后，对所有行政事业性收费项目再次汇编成册形成初定稿。</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涉企事项工作总结报告3</w:t>
      </w:r>
    </w:p>
    <w:p>
      <w:pPr>
        <w:ind w:left="0" w:right="0" w:firstLine="560"/>
        <w:spacing w:before="450" w:after="450" w:line="312" w:lineRule="auto"/>
      </w:pPr>
      <w:r>
        <w:rPr>
          <w:rFonts w:ascii="宋体" w:hAnsi="宋体" w:eastAsia="宋体" w:cs="宋体"/>
          <w:color w:val="000"/>
          <w:sz w:val="28"/>
          <w:szCs w:val="28"/>
        </w:rPr>
        <w:t xml:space="preserve">经过多年的清理整顿，涉企收费整体呈现收费项目不断减少，行为日趋规范，标准不断降低，收费总额不断下降的良好态势。但违规收费问题依然存在，主要表现在以下五个方面：</w:t>
      </w:r>
    </w:p>
    <w:p>
      <w:pPr>
        <w:ind w:left="0" w:right="0" w:firstLine="560"/>
        <w:spacing w:before="450" w:after="450" w:line="312" w:lineRule="auto"/>
      </w:pPr>
      <w:r>
        <w:rPr>
          <w:rFonts w:ascii="宋体" w:hAnsi="宋体" w:eastAsia="宋体" w:cs="宋体"/>
          <w:color w:val="000"/>
          <w:sz w:val="28"/>
          <w:szCs w:val="28"/>
        </w:rPr>
        <w:t xml:space="preserve">（一）将与行政审批相关的技术性服务费用转嫁企业。违反《财政部、国家发展改革委工业和信息化部关于开展涉企收费专项清理规范工作的通知》（x财税〔20xx〕xx号）和《^v^办公厅关于清理规范^v^部门行政审批中介服务的通知》（x办发〔20xx〕xx号），规定“行政审批的技术性服务费用一律由审批部门支付并纳入部门预算”规定，将一些与行政审批相关的技术性评审、评价等费用尚未列入工作经费预算，而转嫁由企业支付。</w:t>
      </w:r>
    </w:p>
    <w:p>
      <w:pPr>
        <w:ind w:left="0" w:right="0" w:firstLine="560"/>
        <w:spacing w:before="450" w:after="450" w:line="312" w:lineRule="auto"/>
      </w:pPr>
      <w:r>
        <w:rPr>
          <w:rFonts w:ascii="宋体" w:hAnsi="宋体" w:eastAsia="宋体" w:cs="宋体"/>
          <w:color w:val="000"/>
          <w:sz w:val="28"/>
          <w:szCs w:val="28"/>
        </w:rPr>
        <w:t xml:space="preserve">根据《xx市^v^会关于开展营商环境评议工作的实施方案》，现将我院20xx年以来优化营商环境工作开展情况报告如下：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在优化营商环境工作中，我院是“办理破产”“执行合同”“保护中小投资者”三项评价指标的牵头单位，同时是“法治环境”“知识产权创造保护和运用”“不动产登记”“获得信贷”四项评价指标的主要配合单位，承担着繁重的任务，扮演着重要的角色。20xx年以来，我院始终牢记^v^^v^“法治是最好的营商环境”重要指示，以高度的政治自觉狠抓优化营商环境各项任务落实，努力营造稳定公平透明、可预期的营商环境，切实为我市高质量发展提供了有力司法服务和保障。</w:t>
      </w:r>
    </w:p>
    <w:p>
      <w:pPr>
        <w:ind w:left="0" w:right="0" w:firstLine="560"/>
        <w:spacing w:before="450" w:after="450" w:line="312" w:lineRule="auto"/>
      </w:pPr>
      <w:r>
        <w:rPr>
          <w:rFonts w:ascii="宋体" w:hAnsi="宋体" w:eastAsia="宋体" w:cs="宋体"/>
          <w:color w:val="000"/>
          <w:sz w:val="28"/>
          <w:szCs w:val="28"/>
        </w:rPr>
        <w:t xml:space="preserve">(一)高度重视优化营商环境工作，切实加强组织领导，确保营商环境各项政策制度落到实处。充分认清优化营商环境是^v^、^v^根据新发展要求作出的重大决策部署，切实提升政治站位，党组牵头抓总、统筹推进优化营商环境工作。全市两级法院均成立领导小组和工作专班，加强组织领导，深入动员教育，真正把思想和行动统一到省市委决策部署上来。先后组织人员到上海、浙江、广州等一线城市考察学习，开拓思路、创新思维，汲取借鉴先进法院好的经验做法。党组多次召开专题会议，对优化营商环境工作进行专题研究，分析存在问题，查找薄弱环节，制定提升思路。今年3月，我院在全市深入实施高标准营商环境优化行动电视电话会议上作了典型发言。今年4月，组织召开全市法院优化营商环境工作推进会，对年度重点工作进行详细任务分工，确保营商环境各项政策制度得到不折不扣落实。</w:t>
      </w:r>
    </w:p>
    <w:p>
      <w:pPr>
        <w:ind w:left="0" w:right="0" w:firstLine="560"/>
        <w:spacing w:before="450" w:after="450" w:line="312" w:lineRule="auto"/>
      </w:pPr>
      <w:r>
        <w:rPr>
          <w:rFonts w:ascii="宋体" w:hAnsi="宋体" w:eastAsia="宋体" w:cs="宋体"/>
          <w:color w:val="000"/>
          <w:sz w:val="28"/>
          <w:szCs w:val="28"/>
        </w:rPr>
        <w:t xml:space="preserve">(二)认真办好每一个涉企案件，努力让企业感受到公平正义，切实营造良好的司法环境</w:t>
      </w:r>
    </w:p>
    <w:p>
      <w:pPr>
        <w:ind w:left="0" w:right="0" w:firstLine="560"/>
        <w:spacing w:before="450" w:after="450" w:line="312" w:lineRule="auto"/>
      </w:pPr>
      <w:r>
        <w:rPr>
          <w:rFonts w:ascii="宋体" w:hAnsi="宋体" w:eastAsia="宋体" w:cs="宋体"/>
          <w:color w:val="000"/>
          <w:sz w:val="28"/>
          <w:szCs w:val="28"/>
        </w:rPr>
        <w:t xml:space="preserve">对于企业来讲，时间就是生命，效率就是商机。为此，我院在办理涉企案件中，有针对性地采取一系列措施降低企业司法解纷成本。一是突出一个“快”字。即建立涉企案件“五个优先”工作机制，对涉企案件快立、快审、快执，为企业提供一站式诉讼服务，我院审判、执行效率指标连续多年均位居全省前2名。二是突出一个“严”字。即严格诉讼流程管理，严格案件繁简分流，严格控制发回重审，全面压缩涉企案件审限，认真清理长期未结及隐性超审限案件，我院在全省率先实现了长期未结案件清零的办案目标。三是突出一个“善”字。即强化善意文明执行理念，对市场前景较好、生产经营正常的企业，原则上采取活封、活扣、执行和解等柔性执行方式，千方百计帮助企业纾困解难。根据20xx年度营商环境数据填报数据自评情况(正式评价结果尚未出炉)，我市商业纠纷平均审理用时降至x天，平均执行用时降至x天，解决商业纠纷费用占索赔比降至x%左右，企业破产重整时间降至x天左右，主要评价指标均处于全省领先水平。</w:t>
      </w:r>
    </w:p>
    <w:p>
      <w:pPr>
        <w:ind w:left="0" w:right="0" w:firstLine="560"/>
        <w:spacing w:before="450" w:after="450" w:line="312" w:lineRule="auto"/>
      </w:pPr>
      <w:r>
        <w:rPr>
          <w:rFonts w:ascii="宋体" w:hAnsi="宋体" w:eastAsia="宋体" w:cs="宋体"/>
          <w:color w:val="000"/>
          <w:sz w:val="28"/>
          <w:szCs w:val="28"/>
        </w:rPr>
        <w:t xml:space="preserve">(三)积极推进府院联动机制，不断深化体制机制改革，打通服务企业的“最后一公里”</w:t>
      </w:r>
    </w:p>
    <w:p>
      <w:pPr>
        <w:ind w:left="0" w:right="0" w:firstLine="560"/>
        <w:spacing w:before="450" w:after="450" w:line="312" w:lineRule="auto"/>
      </w:pPr>
      <w:r>
        <w:rPr>
          <w:rFonts w:ascii="宋体" w:hAnsi="宋体" w:eastAsia="宋体" w:cs="宋体"/>
          <w:color w:val="000"/>
          <w:sz w:val="28"/>
          <w:szCs w:val="28"/>
        </w:rPr>
        <w:t xml:space="preserve">(四)持续提升服务企业意识，积极护航小微企业发展，切实增强市场主体获得感幸福感</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是部分法官受贯彻落实“三个规定”、政法队伍教育整顿的影响，对构建新型亲清政商关系存在顾虑，亲商、重商、爱商、护商的氛围还不够浓厚，服务企业的意识和水平还需要提升，服务措施还不够精准、高效。</w:t>
      </w:r>
    </w:p>
    <w:p>
      <w:pPr>
        <w:ind w:left="0" w:right="0" w:firstLine="560"/>
        <w:spacing w:before="450" w:after="450" w:line="312" w:lineRule="auto"/>
      </w:pPr>
      <w:r>
        <w:rPr>
          <w:rFonts w:ascii="宋体" w:hAnsi="宋体" w:eastAsia="宋体" w:cs="宋体"/>
          <w:color w:val="000"/>
          <w:sz w:val="28"/>
          <w:szCs w:val="28"/>
        </w:rPr>
        <w:t xml:space="preserve">二是受限于当地社会发展水平，部分领导干部的思维比较保守、不够超前，改革的魄力不足、动作不大，不能创造性地解决营商环境建设过程中的难点、痛点、堵点问题。</w:t>
      </w:r>
    </w:p>
    <w:p>
      <w:pPr>
        <w:ind w:left="0" w:right="0" w:firstLine="560"/>
        <w:spacing w:before="450" w:after="450" w:line="312" w:lineRule="auto"/>
      </w:pPr>
      <w:r>
        <w:rPr>
          <w:rFonts w:ascii="宋体" w:hAnsi="宋体" w:eastAsia="宋体" w:cs="宋体"/>
          <w:color w:val="000"/>
          <w:sz w:val="28"/>
          <w:szCs w:val="28"/>
        </w:rPr>
        <w:t xml:space="preserve">三是涉企案件执法办案质效还需要进一步提升，部分民商事案件的审理周期仍然较长，实际执行到位率仍然不高，在一定程度上影响了企业司法获得感和满意度。</w:t>
      </w:r>
    </w:p>
    <w:p>
      <w:pPr>
        <w:ind w:left="0" w:right="0" w:firstLine="560"/>
        <w:spacing w:before="450" w:after="450" w:line="312" w:lineRule="auto"/>
      </w:pPr>
      <w:r>
        <w:rPr>
          <w:rFonts w:ascii="宋体" w:hAnsi="宋体" w:eastAsia="宋体" w:cs="宋体"/>
          <w:color w:val="000"/>
          <w:sz w:val="28"/>
          <w:szCs w:val="28"/>
        </w:rPr>
        <w:t xml:space="preserve">四是“办理破产”府院联动还需要加强，法院与政府相关部门之间的沟通协调还不够高效顺畅，破产成本、破产用时距离先进地区仍有较大差距。</w:t>
      </w:r>
    </w:p>
    <w:p>
      <w:pPr>
        <w:ind w:left="0" w:right="0" w:firstLine="560"/>
        <w:spacing w:before="450" w:after="450" w:line="312" w:lineRule="auto"/>
      </w:pPr>
      <w:r>
        <w:rPr>
          <w:rFonts w:ascii="宋体" w:hAnsi="宋体" w:eastAsia="宋体" w:cs="宋体"/>
          <w:color w:val="000"/>
          <w:sz w:val="28"/>
          <w:szCs w:val="28"/>
        </w:rPr>
        <w:t xml:space="preserve">三、下步工作及目标</w:t>
      </w:r>
    </w:p>
    <w:p>
      <w:pPr>
        <w:ind w:left="0" w:right="0" w:firstLine="560"/>
        <w:spacing w:before="450" w:after="450" w:line="312" w:lineRule="auto"/>
      </w:pPr>
      <w:r>
        <w:rPr>
          <w:rFonts w:ascii="宋体" w:hAnsi="宋体" w:eastAsia="宋体" w:cs="宋体"/>
          <w:color w:val="000"/>
          <w:sz w:val="28"/>
          <w:szCs w:val="28"/>
        </w:rPr>
        <w:t xml:space="preserve">一是坚持全市上下一盘棋，积极参与“万人助万企”、法治政府示范市建设等活动，不断树牢服务企业意识，用心帮助企业解决实际困难，广泛邀请企业家旁听庭审、见证执行、参观法院，切实提升企业司法获得感和满意度。</w:t>
      </w:r>
    </w:p>
    <w:p>
      <w:pPr>
        <w:ind w:left="0" w:right="0" w:firstLine="560"/>
        <w:spacing w:before="450" w:after="450" w:line="312" w:lineRule="auto"/>
      </w:pPr>
      <w:r>
        <w:rPr>
          <w:rFonts w:ascii="宋体" w:hAnsi="宋体" w:eastAsia="宋体" w:cs="宋体"/>
          <w:color w:val="000"/>
          <w:sz w:val="28"/>
          <w:szCs w:val="28"/>
        </w:rPr>
        <w:t xml:space="preserve">二是狠抓办案质效，采取加强审限管理、加强案件评查、强化院庭长监督、统一裁判尺度等措施，不断提高涉企案件审判质量和效率，努力让人民群众在每一个司法案件中感受到公平正义。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三是持续改进司法作风，扎实开展影响营商环境执法司法突出问题集中整治，建立涉企案件违纪线索举报处置机制，严肃查处办事效率不高、服务质量不优、对涉诉企业主冷横硬推等行为，不断提升服务企业的质量和水平。</w:t>
      </w:r>
    </w:p>
    <w:p>
      <w:pPr>
        <w:ind w:left="0" w:right="0" w:firstLine="560"/>
        <w:spacing w:before="450" w:after="450" w:line="312" w:lineRule="auto"/>
      </w:pPr>
      <w:r>
        <w:rPr>
          <w:rFonts w:ascii="宋体" w:hAnsi="宋体" w:eastAsia="宋体" w:cs="宋体"/>
          <w:color w:val="000"/>
          <w:sz w:val="28"/>
          <w:szCs w:val="28"/>
        </w:rPr>
        <w:t xml:space="preserve">四是坚持问题导向，针对即将公布的《20xx年xx省营商环境评价报告》，加强研究，分析漏洞，有的放矢，靶向施策，迅速补齐短板，扎实整改提升，确保我市营商环境工作水平走在全省前列。</w:t>
      </w:r>
    </w:p>
    <w:p>
      <w:pPr>
        <w:ind w:left="0" w:right="0" w:firstLine="560"/>
        <w:spacing w:before="450" w:after="450" w:line="312" w:lineRule="auto"/>
      </w:pPr>
      <w:r>
        <w:rPr>
          <w:rFonts w:ascii="宋体" w:hAnsi="宋体" w:eastAsia="宋体" w:cs="宋体"/>
          <w:color w:val="000"/>
          <w:sz w:val="28"/>
          <w:szCs w:val="28"/>
        </w:rPr>
        <w:t xml:space="preserve">今年，在县委县政府的领导下，在县环保局的业务指导下，乡党委政府认真学习党的^v^和十六届三中、四中、五中全会精神，深入贯彻落实县委〔20xx〕48文件精神，提高环境保护认识，坚持以经济建设为中心，努力探索实现经济建设与环境保护“双赢”的新路子，突出重点，严格管理，圆满完成了20xx年度环保工作任务。</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涉企事项工作总结报告4</w:t>
      </w:r>
    </w:p>
    <w:p>
      <w:pPr>
        <w:ind w:left="0" w:right="0" w:firstLine="560"/>
        <w:spacing w:before="450" w:after="450" w:line="312" w:lineRule="auto"/>
      </w:pPr>
      <w:r>
        <w:rPr>
          <w:rFonts w:ascii="宋体" w:hAnsi="宋体" w:eastAsia="宋体" w:cs="宋体"/>
          <w:color w:val="000"/>
          <w:sz w:val="28"/>
          <w:szCs w:val="28"/>
        </w:rPr>
        <w:t xml:space="preserve">1、提高思想认识。为确保各项减税降费政策落实到位，我局加强对新、老政策的学习力度，切实做到新政策“了然于胸”，老政策“心中有数”，确保政策落实工作无缺失、无漏项、无死角。</w:t>
      </w:r>
    </w:p>
    <w:p>
      <w:pPr>
        <w:ind w:left="0" w:right="0" w:firstLine="560"/>
        <w:spacing w:before="450" w:after="450" w:line="312" w:lineRule="auto"/>
      </w:pPr>
      <w:r>
        <w:rPr>
          <w:rFonts w:ascii="宋体" w:hAnsi="宋体" w:eastAsia="宋体" w:cs="宋体"/>
          <w:color w:val="000"/>
          <w:sz w:val="28"/>
          <w:szCs w:val="28"/>
        </w:rPr>
        <w:t xml:space="preserve">2、认真贯彻落实。在具体落实过程中，我局合理安排、统筹调度资源和力量，确保新政策和老政策不折不扣落实到位，确保打好新政策加力和老政策固力的“组合拳”，既不能让新出台政策“打白条”，也不让已有老政策打折扣，确保所有减税降费政策措施全面落实到位。</w:t>
      </w:r>
    </w:p>
    <w:p>
      <w:pPr>
        <w:ind w:left="0" w:right="0" w:firstLine="560"/>
        <w:spacing w:before="450" w:after="450" w:line="312" w:lineRule="auto"/>
      </w:pPr>
      <w:r>
        <w:rPr>
          <w:rFonts w:ascii="宋体" w:hAnsi="宋体" w:eastAsia="宋体" w:cs="宋体"/>
          <w:color w:val="000"/>
          <w:sz w:val="28"/>
          <w:szCs w:val="28"/>
        </w:rPr>
        <w:t xml:space="preserve">3、动态调整权责清单。我局认真按照各级相关法律法规动态调整行政许可事项和权责清单、办事指南，确保事项设立有法可依、申请材料符合要求、办事指南编写全面。</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涉企事项工作总结报告5</w:t>
      </w:r>
    </w:p>
    <w:p>
      <w:pPr>
        <w:ind w:left="0" w:right="0" w:firstLine="560"/>
        <w:spacing w:before="450" w:after="450" w:line="312" w:lineRule="auto"/>
      </w:pPr>
      <w:r>
        <w:rPr>
          <w:rFonts w:ascii="宋体" w:hAnsi="宋体" w:eastAsia="宋体" w:cs="宋体"/>
          <w:color w:val="000"/>
          <w:sz w:val="28"/>
          <w:szCs w:val="28"/>
        </w:rPr>
        <w:t xml:space="preserve">从检查的情况看，总体情况较好。一是各单位能严格实行收费公示制度，将收费项目和收费标准在收费处醒目位置公示，按规定设置收费公示栏，公示率、准确率达100%，让缴费者一目了然;二是自去年9月1日起取消的收费项目基本上都取消了，如市容局收取的户外广告费，虽然因为文件收取的滞后性，导致 20xx年9月1日以后又继续收取，但在收到文件后，均全部予以返还，共计24万余元;三是严格执行国家的收费政策，没有擅自立项、自定标准等收费行为;四是各单位收费全部使用电脑票据，收费票据使用规范。但在检查中，仍然发现个别单位存在一些问题，一是建筑安装工程质量安全监督站，在20xx年9月1日至20xx年12月31日期间继续收取省政府明令停止征收建筑工程质量监督费，20xx年1月1日至20xx年5月18日继续收取国家明令取消建筑工程质量监督费。对该行为，我们做了检查登记，并提取了相关证据材料;二是区市政设施综合养护管理所在收取城市道路挖掘赔偿费时，实际执行的标准是按照江苏省建设厅苏建计[20XX]135号文件执行的，收到新的收费文件没有及时变更收费许可证;三是区交通局在实际收费中收取道路运输许可证工本费等各类工本费，实际收费项目与收费许可证收费项目内容不符。</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涉企事项工作总结报告6</w:t>
      </w:r>
    </w:p>
    <w:p>
      <w:pPr>
        <w:ind w:left="0" w:right="0" w:firstLine="560"/>
        <w:spacing w:before="450" w:after="450" w:line="312" w:lineRule="auto"/>
      </w:pPr>
      <w:r>
        <w:rPr>
          <w:rFonts w:ascii="宋体" w:hAnsi="宋体" w:eastAsia="宋体" w:cs="宋体"/>
          <w:color w:val="000"/>
          <w:sz w:val="28"/>
          <w:szCs w:val="28"/>
        </w:rPr>
        <w:t xml:space="preserve">自查中我们发现有3个涉农项目未及时启动、3个项目未按时申请拨付项目资金。下一步，我们要加大对这些项目的监管力度，督促项目单位尽快启动项目建设和及时申请验收。</w:t>
      </w:r>
    </w:p>
    <w:p>
      <w:pPr>
        <w:ind w:left="0" w:right="0" w:firstLine="560"/>
        <w:spacing w:before="450" w:after="450" w:line="312" w:lineRule="auto"/>
      </w:pPr>
      <w:r>
        <w:rPr>
          <w:rFonts w:ascii="宋体" w:hAnsi="宋体" w:eastAsia="宋体" w:cs="宋体"/>
          <w:color w:val="000"/>
          <w:sz w:val="28"/>
          <w:szCs w:val="28"/>
        </w:rPr>
        <w:t xml:space="preserve">在市委市政府的坚强领导下，在市人大的监督指导下，在全体人大代表的关心支持下，我局加快国土空间规划体系构建，强化保资源、保生态、保发展，提升优化营商服务，先后获得全国自然资源系统“七五”普法先进集体、全省自然资源系统依法行政考核第一名、全省自然资源系统“服务型十佳单位”第一名和xx市有重大影响的十件大事突出贡献单位等荣誉。现将20xx年以来工作开展情况报告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一)规划引领高质量发展。高标谋划推进。作为全省国土空间总体规划编制试点，遴选清华同衡规划院为全市国土空间总体规划编制团队，先后开展了“双评价”、城市体检评估等x项专题研究，市委、市政府多次听取情况汇报。结合xx北依太行、南邻黄河的自然地理格局，统筹“三线划定”。目前，生态保护红线划定x万亩，占国土面积的x%。强化粮食安全，对稳定耕地进行认定，永久基本农田试划成果向省自然资源厅提交。根据xx市城镇人口和建设规模预测以及依水定城要求，结合xx依山傍水、煤矿塌陷区突出的实际，试划城镇开发边界，拟定集中建设区、弹性发展区和特色用途区，既满足发展需求，又确保城市人居环境品质提升。构建发展格局。市域规划形成“北山南水、一心六组团、三廊三带”集聚开发、协同保护的国土空间开发保护格局。中心城区围绕“半城山水半城林”构建蓝绿空间格局，编制竖向规划、综合防灾规划、通风廊道规划，建设韧性城市，提高城市应急防灾能力。主动向上对接，“两山两拳”战略、南部产业新城谋划、南水北调调蓄设施等重大项目纳入省黄河流域国土空间规划。多次与郑州、洛阳就重大交通基础设施、产业发展等进行对接，做到一体谋划。x县(市)规划编制全面启动，区域协同、城乡一体、“三生发展”的大格局正在形成。统筹专规和详规编制。推进《黄河北岸生态文化经济带国土空间规划》《郑焦一体化综合交通专项规划》《xx市城市通风廊道规划》《中原路沿线控制性详细规划与城市设计》等x项规划编制，为郑焦一体化、大沙河、中原路等区域开发提供规划指引。编制城市色彩规划，出台《xx市城市建筑色彩管理办法》，设计改造x个城市微空间，市、县两级办理建设用地规划许可证x个，办理建设工程规划许可证x个，审批建筑面积x万平方米、市政管线道路x公里，推动城市规划提标、改造提质、管理提优、品质提升。</w:t>
      </w:r>
    </w:p>
    <w:p>
      <w:pPr>
        <w:ind w:left="0" w:right="0" w:firstLine="560"/>
        <w:spacing w:before="450" w:after="450" w:line="312" w:lineRule="auto"/>
      </w:pPr>
      <w:r>
        <w:rPr>
          <w:rFonts w:ascii="宋体" w:hAnsi="宋体" w:eastAsia="宋体" w:cs="宋体"/>
          <w:color w:val="000"/>
          <w:sz w:val="28"/>
          <w:szCs w:val="28"/>
        </w:rPr>
        <w:t xml:space="preserve">(二)强化资源要素保障。做优机制政策保障。按照市委、市政府安排部署，组建了综合协调、土地报批、土地供应、不动产登记等x个专班，建立了研判交办、专班承办、调度通报等x项制度，畅通企业反映问题及解决问题渠道。迅速出台关于“万人助万企”和支持灾后重建的“双八条”政策，按照不低于x%的比例划定工业用地保护红线，保障每个县(市)x亩“先建后拆”周转指标用于各类园区和产业集聚区建设。实地走访企业，针对x个企业历史遗留问题，积极研究解决路径，建立台账，明确责任人和解决时限等，市长李亦博在工作简报上批示给予充分肯定。同时，完善地质灾害预报预警机制，发挥一线群测群防员作用，组织x名干部职工参加地灾防治工作，x月份以来，中央电视台、学习强国、自然资源报分别进行报道。做实土地高效利用。以“零增地”建设竖起来的产业园，探索“高位推动、府院联动、载体驱动、龙头带动”的“百园增效”新路子，盘活存量土地x余亩，助推产业集聚区提质增效，x月x日省政府“百园增效”行动推进会在我市召开。做强用地服务保障。把国土空间规划审批前x个重大产业项目、民生项目和重要基础设施建设全部纳入规划进行保障。用足用活用好增减挂钩、增存挂钩等政策，获批土地x万亩，供应土地x万亩，有力支持了小浪底北岸灌区、西霞院水利枢纽工程、南太行高速xx段、东海大道等x余个省市重点项目建设。</w:t>
      </w:r>
    </w:p>
    <w:p>
      <w:pPr>
        <w:ind w:left="0" w:right="0" w:firstLine="560"/>
        <w:spacing w:before="450" w:after="450" w:line="312" w:lineRule="auto"/>
      </w:pPr>
      <w:r>
        <w:rPr>
          <w:rFonts w:ascii="宋体" w:hAnsi="宋体" w:eastAsia="宋体" w:cs="宋体"/>
          <w:color w:val="000"/>
          <w:sz w:val="28"/>
          <w:szCs w:val="28"/>
        </w:rPr>
        <w:t xml:space="preserve">(三)“三位一体”助力乡村振兴。落实市第十三届^v^第四次会议精神，深入开展实用性村庄规划、全域土地综合整治、农村集体建设用地入市“三位一体”工作。构筑“乡镇政府、设计团队、驻村规划设计师及村民共同参与”的协同平台，联合市委组织部在全市评选美丽乡村规划师x名，完成村庄规划编制x个，引领乡村产业兴、生态美。率先在全省完成集体土地基准地价全覆盖，全省首例集体经营性建设用地点状供地在修武县挂牌成交，全市出让集体经营性建设用地x宗，土地出让金x亿元。加快武陟县嘉应观乡x个村、xx市xx镇x个村两个国家全域土地综合整治试点建设，推动形成农田集中连片、建设用地集中集聚、空间形态高效节约的用地格局，为乡村振兴提供新的路径。</w:t>
      </w:r>
    </w:p>
    <w:p>
      <w:pPr>
        <w:ind w:left="0" w:right="0" w:firstLine="560"/>
        <w:spacing w:before="450" w:after="450" w:line="312" w:lineRule="auto"/>
      </w:pPr>
      <w:r>
        <w:rPr>
          <w:rFonts w:ascii="宋体" w:hAnsi="宋体" w:eastAsia="宋体" w:cs="宋体"/>
          <w:color w:val="000"/>
          <w:sz w:val="28"/>
          <w:szCs w:val="28"/>
        </w:rPr>
        <w:t xml:space="preserve">门服务x余次、延时和加时服务x多次，办理各类不动产业务x万件，服务企业和群众贷款x亿元。同时把“好差评”制度落实与回访紧密衔接，持续提升企业和群众满意度。坚持精准服务。疫情期间和灾后重建及时出台x条惠民惠企政策，召开专题新闻发布会答疑解惑。针对各类历史遗留问题，出台x个政策文件，稳妥化解x个问题楼盘，为企业纾困解忧;解决x户历史遗留产权问题，有力维护群众权益和市场秩序，先后在全市实施高标准营商环境优化行动电视电话会议和全市重大项目建设工作推进会议上作典型发言。</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我局去年以来，承办市人大建议x件，涉及国土空间规划编制、不动产登记等问题，通过积极答复和解决，获得了认可和肯定。但自然资源和规划职责较多、任务较重，工作中还存在不少问题。如市级工程建设项目审批制度改革框架和体系已基本搭建完毕，配套政策和审批平台趋于完善，但部分县(市)区工改工作尚处起步阶段。如不动产登记在探索推进“刷脸办”“掌上办”等各项改革工作中，虽然已经与x家单位构建了信息共享平台，但各部门信息共享水平有待进一步提升。</w:t>
      </w:r>
    </w:p>
    <w:p>
      <w:pPr>
        <w:ind w:left="0" w:right="0" w:firstLine="560"/>
        <w:spacing w:before="450" w:after="450" w:line="312" w:lineRule="auto"/>
      </w:pPr>
      <w:r>
        <w:rPr>
          <w:rFonts w:ascii="宋体" w:hAnsi="宋体" w:eastAsia="宋体" w:cs="宋体"/>
          <w:color w:val="000"/>
          <w:sz w:val="28"/>
          <w:szCs w:val="28"/>
        </w:rPr>
        <w:t xml:space="preserve">三、下步工作及目标</w:t>
      </w:r>
    </w:p>
    <w:p>
      <w:pPr>
        <w:ind w:left="0" w:right="0" w:firstLine="560"/>
        <w:spacing w:before="450" w:after="450" w:line="312" w:lineRule="auto"/>
      </w:pPr>
      <w:r>
        <w:rPr>
          <w:rFonts w:ascii="宋体" w:hAnsi="宋体" w:eastAsia="宋体" w:cs="宋体"/>
          <w:color w:val="000"/>
          <w:sz w:val="28"/>
          <w:szCs w:val="28"/>
        </w:rPr>
        <w:t xml:space="preserve">下一步，我局将以此次评议工作为契机，多方征求人大代表和服务对象的意见建议，坚持“一线工作法”，落实“13710”工作制度，抓好问题整改，继续做好规划用地服务保障，持续推进不动产登记提速增效，积极助力全市营商环境再上新台阶。</w:t>
      </w:r>
    </w:p>
    <w:p>
      <w:pPr>
        <w:ind w:left="0" w:right="0" w:firstLine="560"/>
        <w:spacing w:before="450" w:after="450" w:line="312" w:lineRule="auto"/>
      </w:pPr>
      <w:r>
        <w:rPr>
          <w:rFonts w:ascii="宋体" w:hAnsi="宋体" w:eastAsia="宋体" w:cs="宋体"/>
          <w:color w:val="000"/>
          <w:sz w:val="28"/>
          <w:szCs w:val="28"/>
        </w:rPr>
        <w:t xml:space="preserve">为贯彻落实《xx省发展改革委、经济和信息化委、财政厅、民政厅关于清理规范涉企经营服务性收费的通知》（x发改价格函[20xx]xxx号）要求及区政府工作布置，区发改、民政、财政、经信部门按照各自职责分工，分别部署本系统的收费自查工作，区发改局并向区直有关单位下发了《关于清理规范涉企经营服务性收费的通知》（x发改收费[20xx]xx号），要求按文件开展收费自查清理工作，综合各分工单位和自查单位的报告，现将我区涉企收费自查情况汇总报告如下：</w:t>
      </w:r>
    </w:p>
    <w:p>
      <w:pPr>
        <w:ind w:left="0" w:right="0" w:firstLine="560"/>
        <w:spacing w:before="450" w:after="450" w:line="312" w:lineRule="auto"/>
      </w:pPr>
      <w:r>
        <w:rPr>
          <w:rFonts w:ascii="宋体" w:hAnsi="宋体" w:eastAsia="宋体" w:cs="宋体"/>
          <w:color w:val="000"/>
          <w:sz w:val="28"/>
          <w:szCs w:val="28"/>
        </w:rPr>
        <w:t xml:space="preserve">二、区人社局已按规定落实并取消保存人事关系及档案费。</w:t>
      </w:r>
    </w:p>
    <w:p>
      <w:pPr>
        <w:ind w:left="0" w:right="0" w:firstLine="560"/>
        <w:spacing w:before="450" w:after="450" w:line="312" w:lineRule="auto"/>
      </w:pPr>
      <w:r>
        <w:rPr>
          <w:rFonts w:ascii="宋体" w:hAnsi="宋体" w:eastAsia="宋体" w:cs="宋体"/>
          <w:color w:val="000"/>
          <w:sz w:val="28"/>
          <w:szCs w:val="28"/>
        </w:rPr>
        <w:t xml:space="preserve">三、我区没有海关通关环节相关收费。</w:t>
      </w:r>
    </w:p>
    <w:p>
      <w:pPr>
        <w:ind w:left="0" w:right="0" w:firstLine="560"/>
        <w:spacing w:before="450" w:after="450" w:line="312" w:lineRule="auto"/>
      </w:pPr>
      <w:r>
        <w:rPr>
          <w:rFonts w:ascii="宋体" w:hAnsi="宋体" w:eastAsia="宋体" w:cs="宋体"/>
          <w:color w:val="000"/>
          <w:sz w:val="28"/>
          <w:szCs w:val="28"/>
        </w:rPr>
        <w:t xml:space="preserve">四、各类电子政务平台提供服务没有收费。</w:t>
      </w:r>
    </w:p>
    <w:p>
      <w:pPr>
        <w:ind w:left="0" w:right="0" w:firstLine="560"/>
        <w:spacing w:before="450" w:after="450" w:line="312" w:lineRule="auto"/>
      </w:pPr>
      <w:r>
        <w:rPr>
          <w:rFonts w:ascii="宋体" w:hAnsi="宋体" w:eastAsia="宋体" w:cs="宋体"/>
          <w:color w:val="000"/>
          <w:sz w:val="28"/>
          <w:szCs w:val="28"/>
        </w:rPr>
        <w:t xml:space="preserve">五、我区除依照中央定价目录收取渔港收费外，没有其他港口作业收费。</w:t>
      </w:r>
    </w:p>
    <w:p>
      <w:pPr>
        <w:ind w:left="0" w:right="0" w:firstLine="560"/>
        <w:spacing w:before="450" w:after="450" w:line="312" w:lineRule="auto"/>
      </w:pPr>
      <w:r>
        <w:rPr>
          <w:rFonts w:ascii="宋体" w:hAnsi="宋体" w:eastAsia="宋体" w:cs="宋体"/>
          <w:color w:val="000"/>
          <w:sz w:val="28"/>
          <w:szCs w:val="28"/>
        </w:rPr>
        <w:t xml:space="preserve">六、区发改局部署规范金融领域收费。要求金融机构根据国家有关政策，落实银行卡刷卡手续费降费等政策，规范商业银行相关收费，适时开展银行收费行为检查监督。</w:t>
      </w:r>
    </w:p>
    <w:p>
      <w:pPr>
        <w:ind w:left="0" w:right="0" w:firstLine="560"/>
        <w:spacing w:before="450" w:after="450" w:line="312" w:lineRule="auto"/>
      </w:pPr>
      <w:r>
        <w:rPr>
          <w:rFonts w:ascii="宋体" w:hAnsi="宋体" w:eastAsia="宋体" w:cs="宋体"/>
          <w:color w:val="000"/>
          <w:sz w:val="28"/>
          <w:szCs w:val="28"/>
        </w:rPr>
        <w:t xml:space="preserve">七、我区没有社会团体其他环节相关收费。</w:t>
      </w:r>
    </w:p>
    <w:p>
      <w:pPr>
        <w:ind w:left="0" w:right="0" w:firstLine="560"/>
        <w:spacing w:before="450" w:after="450" w:line="312" w:lineRule="auto"/>
      </w:pPr>
      <w:r>
        <w:rPr>
          <w:rFonts w:ascii="宋体" w:hAnsi="宋体" w:eastAsia="宋体" w:cs="宋体"/>
          <w:color w:val="000"/>
          <w:sz w:val="28"/>
          <w:szCs w:val="28"/>
        </w:rPr>
        <w:t xml:space="preserve">八、区民政部门依法登记的涉企社会团体，包括行业协会、商会、学会、研究会和联合会等。行业协会商会，已按照《xx省发展改革委xx省民政厅关于进一步加强行业协会商会管理清理规范服务收费的通知》（x发改价格函〔20xx〕xx号）要求，与行政机关脱钩，实现职能分离、财务分管、资产分清，没有违规收费项目。</w:t>
      </w:r>
    </w:p>
    <w:p>
      <w:pPr>
        <w:ind w:left="0" w:right="0" w:firstLine="560"/>
        <w:spacing w:before="450" w:after="450" w:line="312" w:lineRule="auto"/>
      </w:pPr>
      <w:r>
        <w:rPr>
          <w:rFonts w:ascii="宋体" w:hAnsi="宋体" w:eastAsia="宋体" w:cs="宋体"/>
          <w:color w:val="000"/>
          <w:sz w:val="28"/>
          <w:szCs w:val="28"/>
        </w:rPr>
        <w:t xml:space="preserve">下步，我区将进一步加强规范涉企经营服务性收费工作的监管。</w:t>
      </w:r>
    </w:p>
    <w:p>
      <w:pPr>
        <w:ind w:left="0" w:right="0" w:firstLine="560"/>
        <w:spacing w:before="450" w:after="450" w:line="312" w:lineRule="auto"/>
      </w:pPr>
      <w:r>
        <w:rPr>
          <w:rFonts w:ascii="宋体" w:hAnsi="宋体" w:eastAsia="宋体" w:cs="宋体"/>
          <w:color w:val="000"/>
          <w:sz w:val="28"/>
          <w:szCs w:val="28"/>
        </w:rPr>
        <w:t xml:space="preserve">根据县政府《关于建立县级涉企收费清单制度的通知》文件精神，镇党委、政府高度重视，认真组织全镇各单位开展了涉企乱收费治理自查自纠活动，现将自查自纠情况予以汇报。</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涉企事项工作总结报告7</w:t>
      </w:r>
    </w:p>
    <w:p>
      <w:pPr>
        <w:ind w:left="0" w:right="0" w:firstLine="560"/>
        <w:spacing w:before="450" w:after="450" w:line="312" w:lineRule="auto"/>
      </w:pPr>
      <w:r>
        <w:rPr>
          <w:rFonts w:ascii="宋体" w:hAnsi="宋体" w:eastAsia="宋体" w:cs="宋体"/>
          <w:color w:val="000"/>
          <w:sz w:val="28"/>
          <w:szCs w:val="28"/>
        </w:rPr>
        <w:t xml:space="preserve">截止20xx年12月31日，我局固定资产账面原值为14622992元，盘盈资产万元，经核对固定资产实物与账面原值一致，盘盈实物在用，具体情况如下：</w:t>
      </w:r>
    </w:p>
    <w:p>
      <w:pPr>
        <w:ind w:left="0" w:right="0" w:firstLine="560"/>
        <w:spacing w:before="450" w:after="450" w:line="312" w:lineRule="auto"/>
      </w:pPr>
      <w:r>
        <w:rPr>
          <w:rFonts w:ascii="宋体" w:hAnsi="宋体" w:eastAsia="宋体" w:cs="宋体"/>
          <w:color w:val="000"/>
          <w:sz w:val="28"/>
          <w:szCs w:val="28"/>
        </w:rPr>
        <w:t xml:space="preserve">1、房屋构筑物资产账面价值6579618元，面积平方米，全部由我局下属单位xx市环境监察支队办公使用；盘盈房屋一套，面积平方米，价值万元（合同价），现由我局下属单位xx市环境监察支队办公使用。</w:t>
      </w:r>
    </w:p>
    <w:p>
      <w:pPr>
        <w:ind w:left="0" w:right="0" w:firstLine="560"/>
        <w:spacing w:before="450" w:after="450" w:line="312" w:lineRule="auto"/>
      </w:pPr>
      <w:r>
        <w:rPr>
          <w:rFonts w:ascii="宋体" w:hAnsi="宋体" w:eastAsia="宋体" w:cs="宋体"/>
          <w:color w:val="000"/>
          <w:sz w:val="28"/>
          <w:szCs w:val="28"/>
        </w:rPr>
        <w:t xml:space="preserve">2、通用设备资产账面价值893382元，实际盘盈资产万元，系20xx年购置车辆一辆，现由我局使用；</w:t>
      </w:r>
    </w:p>
    <w:p>
      <w:pPr>
        <w:ind w:left="0" w:right="0" w:firstLine="560"/>
        <w:spacing w:before="450" w:after="450" w:line="312" w:lineRule="auto"/>
      </w:pPr>
      <w:r>
        <w:rPr>
          <w:rFonts w:ascii="宋体" w:hAnsi="宋体" w:eastAsia="宋体" w:cs="宋体"/>
          <w:color w:val="000"/>
          <w:sz w:val="28"/>
          <w:szCs w:val="28"/>
        </w:rPr>
        <w:t xml:space="preserve">3、专用设备6857996元，全部是用于环境监测的专用设备或装置，账面价值与实物一致；</w:t>
      </w:r>
    </w:p>
    <w:p>
      <w:pPr>
        <w:ind w:left="0" w:right="0" w:firstLine="560"/>
        <w:spacing w:before="450" w:after="450" w:line="312" w:lineRule="auto"/>
      </w:pPr>
      <w:r>
        <w:rPr>
          <w:rFonts w:ascii="宋体" w:hAnsi="宋体" w:eastAsia="宋体" w:cs="宋体"/>
          <w:color w:val="000"/>
          <w:sz w:val="28"/>
          <w:szCs w:val="28"/>
        </w:rPr>
        <w:t xml:space="preserve">4、家具类资产共计291996元，账实相符，实物全部在用。</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涉企事项工作总结报告8</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于饮用水源的保护，镇政府采取从严控制、谨慎采用的原则，保证了水源清洁无污染，对于可能对饮用水源造成危害的污染源，镇党委、政府以保护优先的原则进行处理，关停、取缔污染源。为了能适时掌控水质条件，镇环卫部门定期、不定期的对水源进行抽查，确保水源安全。</w:t>
      </w:r>
    </w:p>
    <w:p>
      <w:pPr>
        <w:ind w:left="0" w:right="0" w:firstLine="560"/>
        <w:spacing w:before="450" w:after="450" w:line="312" w:lineRule="auto"/>
      </w:pPr>
      <w:r>
        <w:rPr>
          <w:rFonts w:ascii="宋体" w:hAnsi="宋体" w:eastAsia="宋体" w:cs="宋体"/>
          <w:color w:val="000"/>
          <w:sz w:val="28"/>
          <w:szCs w:val="28"/>
        </w:rPr>
        <w:t xml:space="preserve">（二）XX镇境内没有举办国家明令禁止的“十五”小企业，所有建设项目实行环评制度，100%执”三同时”制度。</w:t>
      </w:r>
    </w:p>
    <w:p>
      <w:pPr>
        <w:ind w:left="0" w:right="0" w:firstLine="560"/>
        <w:spacing w:before="450" w:after="450" w:line="312" w:lineRule="auto"/>
      </w:pPr>
      <w:r>
        <w:rPr>
          <w:rFonts w:ascii="宋体" w:hAnsi="宋体" w:eastAsia="宋体" w:cs="宋体"/>
          <w:color w:val="000"/>
          <w:sz w:val="28"/>
          <w:szCs w:val="28"/>
        </w:rPr>
        <w:t xml:space="preserve">（三）推动生态农业发展。以加快村镇经济发展为中心，积极发展生态农业、生态工业、生态旅游业，切实提高农业废弃物资源化综合利用水平，加大农膜回收再利用力度，减少农药使用量，积极推广使用清洁能源。二是建立健全生活垃圾收集和无害化处理长效管理机制。城区周边的村镇，生活垃圾在收集减量化的基础上可通过“村收集、镇转运、片区处理”的模式处理处置；无法纳入城区垃圾处理系统的村镇，农村生活垃圾在简单分类、收集的基础上采用无机渣土填埋、有机垃圾堆肥等处理处置措施。</w:t>
      </w:r>
    </w:p>
    <w:p>
      <w:pPr>
        <w:ind w:left="0" w:right="0" w:firstLine="560"/>
        <w:spacing w:before="450" w:after="450" w:line="312" w:lineRule="auto"/>
      </w:pPr>
      <w:r>
        <w:rPr>
          <w:rFonts w:ascii="宋体" w:hAnsi="宋体" w:eastAsia="宋体" w:cs="宋体"/>
          <w:color w:val="000"/>
          <w:sz w:val="28"/>
          <w:szCs w:val="28"/>
        </w:rPr>
        <w:t xml:space="preserve">（四）加强企业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全镇无产生辐射企业。</w:t>
      </w:r>
    </w:p>
    <w:p>
      <w:pPr>
        <w:ind w:left="0" w:right="0" w:firstLine="560"/>
        <w:spacing w:before="450" w:after="450" w:line="312" w:lineRule="auto"/>
      </w:pPr>
      <w:r>
        <w:rPr>
          <w:rFonts w:ascii="宋体" w:hAnsi="宋体" w:eastAsia="宋体" w:cs="宋体"/>
          <w:color w:val="000"/>
          <w:sz w:val="28"/>
          <w:szCs w:val="28"/>
        </w:rPr>
        <w:t xml:space="preserve">（五）加强环境监测。集中式饮用水源地取水质达标率98%以上。空气环境质量达到二级标准，优良天数325天。</w:t>
      </w:r>
    </w:p>
    <w:p>
      <w:pPr>
        <w:ind w:left="0" w:right="0" w:firstLine="560"/>
        <w:spacing w:before="450" w:after="450" w:line="312" w:lineRule="auto"/>
      </w:pPr>
      <w:r>
        <w:rPr>
          <w:rFonts w:ascii="宋体" w:hAnsi="宋体" w:eastAsia="宋体" w:cs="宋体"/>
          <w:color w:val="000"/>
          <w:sz w:val="28"/>
          <w:szCs w:val="28"/>
        </w:rPr>
        <w:t xml:space="preserve">（六）对20xx年以来群众投诉反映的问题进行了一次全面清理，特别是上级领导批示的环境污染信访事件，作为重点整治对象，采取有力措施，集中整治；对群众反复投诉长期得不到解决的老大难问题，组织有关部门制定计划，进行综合治理，实行督察。根据排查，未发生重大环境污染事故和因环保问题引起的大规模群体上访事件。</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涉企事项工作总结报告9</w:t>
      </w:r>
    </w:p>
    <w:p>
      <w:pPr>
        <w:ind w:left="0" w:right="0" w:firstLine="560"/>
        <w:spacing w:before="450" w:after="450" w:line="312" w:lineRule="auto"/>
      </w:pPr>
      <w:r>
        <w:rPr>
          <w:rFonts w:ascii="宋体" w:hAnsi="宋体" w:eastAsia="宋体" w:cs="宋体"/>
          <w:color w:val="000"/>
          <w:sz w:val="28"/>
          <w:szCs w:val="28"/>
        </w:rPr>
        <w:t xml:space="preserve">(一)收费目录公示</w:t>
      </w:r>
    </w:p>
    <w:p>
      <w:pPr>
        <w:ind w:left="0" w:right="0" w:firstLine="560"/>
        <w:spacing w:before="450" w:after="450" w:line="312" w:lineRule="auto"/>
      </w:pPr>
      <w:r>
        <w:rPr>
          <w:rFonts w:ascii="宋体" w:hAnsi="宋体" w:eastAsia="宋体" w:cs="宋体"/>
          <w:color w:val="000"/>
          <w:sz w:val="28"/>
          <w:szCs w:val="28"/>
        </w:rPr>
        <w:t xml:space="preserve">时间在不知不觉当中，又过去了一个年头，这一年来在同事们的帮助下，我的工作还是取得了一定的成绩，我也是想要通过这样的方式去锻炼自己，这对我也是非常重要的一年，我也相信我能够在今后的工作当中，让自己接触到更多的东西，在这方面我也是树立好了自己的形象，作为一名__的员工我相信自己还是做的比较认真的，对过去一年来的工作我也总结一番。</w:t>
      </w:r>
    </w:p>
    <w:p>
      <w:pPr>
        <w:ind w:left="0" w:right="0" w:firstLine="560"/>
        <w:spacing w:before="450" w:after="450" w:line="312" w:lineRule="auto"/>
      </w:pPr>
      <w:r>
        <w:rPr>
          <w:rFonts w:ascii="宋体" w:hAnsi="宋体" w:eastAsia="宋体" w:cs="宋体"/>
          <w:color w:val="000"/>
          <w:sz w:val="28"/>
          <w:szCs w:val="28"/>
        </w:rPr>
        <w:t xml:space="preserve">在工作当中还是应该要对自己更加有信心一点，这一年来我也是感触非常深刻的，我也希望未来能够做出更好的成绩来，这一年我也是感觉自己进步了很多，当然在以后的工作当中的我也会继续坚持下去，落实好自己的分内的职责，做一名优秀的__员工，这是一件非常有意义的事情，我也相信我可以做的更好一点的，这新的一年开始了，我也在很多方面都有着进步，我始终都相信这对我个人能力是一个考验，我除了每天按时的完成自己的工作之外，也在虚心的学习着，在这个过程当中我也是得到了很大的升华，我也知道在这方面自己的进步是比较大的，在今后的工作当中我也一定会去做出相关的调整。</w:t>
      </w:r>
    </w:p>
    <w:p>
      <w:pPr>
        <w:ind w:left="0" w:right="0" w:firstLine="560"/>
        <w:spacing w:before="450" w:after="450" w:line="312" w:lineRule="auto"/>
      </w:pPr>
      <w:r>
        <w:rPr>
          <w:rFonts w:ascii="宋体" w:hAnsi="宋体" w:eastAsia="宋体" w:cs="宋体"/>
          <w:color w:val="000"/>
          <w:sz w:val="28"/>
          <w:szCs w:val="28"/>
        </w:rPr>
        <w:t xml:space="preserve">这一年来我也是深刻的意识到了自身各个方面都是需要做出调整的，这一年来接触到的东西还是比较多的我还是渴望能够让自己得到锻炼，虽然每天的工作比较忙碌，但是这也让我感觉非常的充实，这是一件非常有意义的事情，也能够让自己的工作能力得到升华，对于这方面我还是态度很好的，我也和周围的同事相处的很好，平时在工作当中还是应该要让自己做出好的判断，这一点也是毋庸置疑的，在这一点上面我也能够做出好的决定，工作当中我从来都不会马虎对待，我认为这些也是对我能力的考验，我需要让自己去思考这些，在这一阶段的工作当中我也是思考了很多的细节。</w:t>
      </w:r>
    </w:p>
    <w:p>
      <w:pPr>
        <w:ind w:left="0" w:right="0" w:firstLine="560"/>
        <w:spacing w:before="450" w:after="450" w:line="312" w:lineRule="auto"/>
      </w:pPr>
      <w:r>
        <w:rPr>
          <w:rFonts w:ascii="宋体" w:hAnsi="宋体" w:eastAsia="宋体" w:cs="宋体"/>
          <w:color w:val="000"/>
          <w:sz w:val="28"/>
          <w:szCs w:val="28"/>
        </w:rPr>
        <w:t xml:space="preserve">展望新的一年，我认为我在个人能力上面需要进一步的学习，虚心的和周围的同事学习，让自己的业务能力进步更多，在这方面我感觉还是很好的，也希望今后可以做的更好更加细心一点，在这方面我知道我应该要去接触一些更加细节的东西，确实还是应该要让自己更加努力一点才是，新的一年我也会不断的去调整好自己的心态，让自己接触到更多的业务知识，成为一名优秀的__员工。</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行政助理，我要做的工作有很多，但是我始终觉得说起来也挺小事情的，这些小事都在我不断的工作中逐渐的去解决，自己的工作潜力也得到了很大的提高。社会就是这样，有很多锻炼人的地方，我相信自己能够做好，但是这些都是需要自己一向不断的努力下去，我相信自己会做好的。在领导的关心支持和同事们的热情帮忙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涉企事项工作总结报告10</w:t>
      </w:r>
    </w:p>
    <w:p>
      <w:pPr>
        <w:ind w:left="0" w:right="0" w:firstLine="560"/>
        <w:spacing w:before="450" w:after="450" w:line="312" w:lineRule="auto"/>
      </w:pPr>
      <w:r>
        <w:rPr>
          <w:rFonts w:ascii="宋体" w:hAnsi="宋体" w:eastAsia="宋体" w:cs="宋体"/>
          <w:color w:val="000"/>
          <w:sz w:val="28"/>
          <w:szCs w:val="28"/>
        </w:rPr>
        <w:t xml:space="preserve">对检查中存在的问题，将于后期根据市局安排统一处理。同时，针对当前形势，要使涉企收费单位、监管部门充分认识到治理整顿涉企收费行为是全面贯彻落实科学发展观，实现经济社会全面协调可持续发展的必然要求，是整顿和规范市场秩序的重要内容，是优化发展环境、减轻企业负担的重要举措。要求各部门提高收费透明度，规范收费行为，让企业查询更加方便、交费心中更加明了，努力营造规范、有序、透明、高效的涉企收费环境，为我区经济又好又快发展做出贡献。</w:t>
      </w:r>
    </w:p>
    <w:p>
      <w:pPr>
        <w:ind w:left="0" w:right="0" w:firstLine="560"/>
        <w:spacing w:before="450" w:after="450" w:line="312" w:lineRule="auto"/>
      </w:pPr>
      <w:r>
        <w:rPr>
          <w:rFonts w:ascii="宋体" w:hAnsi="宋体" w:eastAsia="宋体" w:cs="宋体"/>
          <w:color w:val="000"/>
          <w:sz w:val="28"/>
          <w:szCs w:val="28"/>
        </w:rPr>
        <w:t xml:space="preserve">为落实7月23日^v^常务会议有关清理整顿银行不合理收费等要求，中国银行、中国农业银行、中国工商银行、中国建设银行近日出台减免企业收费等举措，预计每年可减轻企业负担370亿元至390亿元。</w:t>
      </w:r>
    </w:p>
    <w:p>
      <w:pPr>
        <w:ind w:left="0" w:right="0" w:firstLine="560"/>
        <w:spacing w:before="450" w:after="450" w:line="312" w:lineRule="auto"/>
      </w:pPr>
      <w:r>
        <w:rPr>
          <w:rFonts w:ascii="宋体" w:hAnsi="宋体" w:eastAsia="宋体" w:cs="宋体"/>
          <w:color w:val="000"/>
          <w:sz w:val="28"/>
          <w:szCs w:val="28"/>
        </w:rPr>
        <w:t xml:space="preserve">根据发展改革委公布的四大银行和浦发银行上报的清理整顿涉企相关收费情况报告，这5家银行减免、调整收费标准的项目达数十个。</w:t>
      </w:r>
    </w:p>
    <w:p>
      <w:pPr>
        <w:ind w:left="0" w:right="0" w:firstLine="560"/>
        <w:spacing w:before="450" w:after="450" w:line="312" w:lineRule="auto"/>
      </w:pPr>
      <w:r>
        <w:rPr>
          <w:rFonts w:ascii="宋体" w:hAnsi="宋体" w:eastAsia="宋体" w:cs="宋体"/>
          <w:color w:val="000"/>
          <w:sz w:val="28"/>
          <w:szCs w:val="28"/>
        </w:rPr>
        <w:t xml:space="preserve">中行总行决定：自8月1日起，免收小微企业融资服务费，包括财务顾问费、金融市场咨询费、公司金融咨询服务费、国际结算融资安排费、国际结算咨询顾问费、受托管理贷款及转让服务费、公司金融风险承担费等费用;取消常年财务顾问费;取消对公贷款承诺函手续费和个人循环额度贷款承诺费。</w:t>
      </w:r>
    </w:p>
    <w:p>
      <w:pPr>
        <w:ind w:left="0" w:right="0" w:firstLine="560"/>
        <w:spacing w:before="450" w:after="450" w:line="312" w:lineRule="auto"/>
      </w:pPr>
      <w:r>
        <w:rPr>
          <w:rFonts w:ascii="宋体" w:hAnsi="宋体" w:eastAsia="宋体" w:cs="宋体"/>
          <w:color w:val="000"/>
          <w:sz w:val="28"/>
          <w:szCs w:val="28"/>
        </w:rPr>
        <w:t xml:space="preserve">农业银行总行决定自8月1日起免收小微企业融资服务费，包括免收贷款承诺费、银行承兑汇票承诺费、循环额度管理费等7项承诺类费用;免收常年财务顾问、投融资财务顾问、信息咨询顾问、债务类融资顾问、企业上市顾问、并购重组顾问、企业经营管理顾问等12项顾问类费用;免收三农客户小额账户服务费、工本费;停止收取常年财务顾问费;取消14项涉企费用，包括工程造价协作顾问费等;下调17项结算类收费标准。农行称上述措施合计一年给企业“让利”100亿-110亿元。</w:t>
      </w:r>
    </w:p>
    <w:p>
      <w:pPr>
        <w:ind w:left="0" w:right="0" w:firstLine="560"/>
        <w:spacing w:before="450" w:after="450" w:line="312" w:lineRule="auto"/>
      </w:pPr>
      <w:r>
        <w:rPr>
          <w:rFonts w:ascii="宋体" w:hAnsi="宋体" w:eastAsia="宋体" w:cs="宋体"/>
          <w:color w:val="000"/>
          <w:sz w:val="28"/>
          <w:szCs w:val="28"/>
        </w:rPr>
        <w:t xml:space="preserve">工商银行决定免收小微企业融资服务费，共计19项，包括资金管理费等4项顾问类费用，贷款承诺费等8项承诺类费用，以及补发贷款单据等7项贷款服务类费用;取消对公账户余额管理、跨境查询、代办抵押登记等10项收费项目;下调11项实行市场调节价的个人结算类收费项目。</w:t>
      </w:r>
    </w:p>
    <w:p>
      <w:pPr>
        <w:ind w:left="0" w:right="0" w:firstLine="560"/>
        <w:spacing w:before="450" w:after="450" w:line="312" w:lineRule="auto"/>
      </w:pPr>
      <w:r>
        <w:rPr>
          <w:rFonts w:ascii="宋体" w:hAnsi="宋体" w:eastAsia="宋体" w:cs="宋体"/>
          <w:color w:val="000"/>
          <w:sz w:val="28"/>
          <w:szCs w:val="28"/>
        </w:rPr>
        <w:t xml:space="preserve">建设银行决定对小型微型企业免收企业常年财务顾问费、经济与金融信息咨询费等14项收费。建行还精简服务收费项目，今年8月1日公示的新版服务价目表在20xx版的基础上再次进行大幅度归并，项目减少三分之一。</w:t>
      </w:r>
    </w:p>
    <w:p>
      <w:pPr>
        <w:ind w:left="0" w:right="0" w:firstLine="560"/>
        <w:spacing w:before="450" w:after="450" w:line="312" w:lineRule="auto"/>
      </w:pPr>
      <w:r>
        <w:rPr>
          <w:rFonts w:ascii="宋体" w:hAnsi="宋体" w:eastAsia="宋体" w:cs="宋体"/>
          <w:color w:val="000"/>
          <w:sz w:val="28"/>
          <w:szCs w:val="28"/>
        </w:rPr>
        <w:t xml:space="preserve">浦发银行决定在去年以来已经取消对公账户监管费、备用贷款承诺费等70余项收费项目的基础上，再次取消、调整收费项目，减轻企业负担，包括取消常年财务顾问费、房地产财务监管费、可撤销贷款承诺手续费等9项费用。预计每年可减轻企业负担10亿元左右。</w:t>
      </w:r>
    </w:p>
    <w:p>
      <w:pPr>
        <w:ind w:left="0" w:right="0" w:firstLine="560"/>
        <w:spacing w:before="450" w:after="450" w:line="312" w:lineRule="auto"/>
      </w:pPr>
      <w:r>
        <w:rPr>
          <w:rFonts w:ascii="宋体" w:hAnsi="宋体" w:eastAsia="宋体" w:cs="宋体"/>
          <w:color w:val="000"/>
          <w:sz w:val="28"/>
          <w:szCs w:val="28"/>
        </w:rPr>
        <w:t xml:space="preserve">中国国际经济交流中心信息部部长徐洪才表示，四大银行清理涉企收费有望缓解企业融资贵的难题，但能否一劳永逸地遏制银行乱收费行为，缓解融资难，还有待观察。</w:t>
      </w:r>
    </w:p>
    <w:p>
      <w:pPr>
        <w:ind w:left="0" w:right="0" w:firstLine="560"/>
        <w:spacing w:before="450" w:after="450" w:line="312" w:lineRule="auto"/>
      </w:pPr>
      <w:r>
        <w:rPr>
          <w:rFonts w:ascii="宋体" w:hAnsi="宋体" w:eastAsia="宋体" w:cs="宋体"/>
          <w:color w:val="000"/>
          <w:sz w:val="28"/>
          <w:szCs w:val="28"/>
        </w:rPr>
        <w:t xml:space="preserve">他认为发改委和银监会联手治理乱收费现象是一个短期行为。行政性的命令只能管一时，不能管一世。长期看，要鼓励银行业市场化竞争;在监管上，还是要创造外部条件，让金融体系有序竞争，通过政府监管和行业自律根治乱收费。</w:t>
      </w:r>
    </w:p>
    <w:p>
      <w:pPr>
        <w:ind w:left="0" w:right="0" w:firstLine="560"/>
        <w:spacing w:before="450" w:after="450" w:line="312" w:lineRule="auto"/>
      </w:pPr>
      <w:r>
        <w:rPr>
          <w:rFonts w:ascii="宋体" w:hAnsi="宋体" w:eastAsia="宋体" w:cs="宋体"/>
          <w:color w:val="000"/>
          <w:sz w:val="28"/>
          <w:szCs w:val="28"/>
        </w:rPr>
        <w:t xml:space="preserve">20xx年以来，市商务局在市委市政府的正确领导及市人大的监督支持下，全面贯彻落实^v^《优化营商环境条例》和《xx省优化营商环境条例》，我市首次获批“国”字号外贸转型升级基地，被商务部、发展改革委、财政部、^v^等六部委列为全国跨境电商零售进口试点城市;省级经开区新获批x家、达到x家，新批数量和总数均居全省第一;中集物流、武钢物流“xx—xx”铁海快线开通运营;全市商务工作两次赢得省分管商务工作的副省长xx批示表扬。</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(一)履职尽责，主动接受人大监督</w:t>
      </w:r>
    </w:p>
    <w:p>
      <w:pPr>
        <w:ind w:left="0" w:right="0" w:firstLine="560"/>
        <w:spacing w:before="450" w:after="450" w:line="312" w:lineRule="auto"/>
      </w:pPr>
      <w:r>
        <w:rPr>
          <w:rFonts w:ascii="宋体" w:hAnsi="宋体" w:eastAsia="宋体" w:cs="宋体"/>
          <w:color w:val="000"/>
          <w:sz w:val="28"/>
          <w:szCs w:val="28"/>
        </w:rPr>
        <w:t xml:space="preserve">坚持把人大指导监督作为提升工作水平、改进工作作风、促进职能转变的重要途径。一是高度重视人大工作。成立以党组书记、局长xx为组长的深入实施高标准营商环境优化行动工作领导小组，制定《xx市商务局深入实施高标准营商环境优化行动工作方案》，认真落实市委人大工作会议精神、人大及其常委会的各项决议、决定和审议意见，不断创新思路，把人大代表提出的各项建议落到实处。加强对人大相关法律法规学习，提高全局上下对人大工作地位、职权、作用的认识，形成了尊重代表、支持和保障代表依法履行职责的良好环境。二是办理议案不打折扣。20xx年以来，共承办市人大代表建议案x件。对于每一件建议案，我局都高度重视，召开会议专题研究，实行办理工作目标管理责任制，明确具体承办的责任领导、责任科室、办理程序、办理方法、办理要求和办理时间，确保实现“三个百分之百”：即办复率x%，见面率x%，满意率x%。三是自觉接受人大监督。我局把联系和沟通人大代表的工作日常化、制度化，采取上门走访、召开座谈会以及邀请人大代表视察等多种形式，积极争取各级人大代表的监督指导，广泛听取他们的意见和建议，研究解决我局工作中出现的新问题、新情况。</w:t>
      </w:r>
    </w:p>
    <w:p>
      <w:pPr>
        <w:ind w:left="0" w:right="0" w:firstLine="560"/>
        <w:spacing w:before="450" w:after="450" w:line="312" w:lineRule="auto"/>
      </w:pPr>
      <w:r>
        <w:rPr>
          <w:rFonts w:ascii="宋体" w:hAnsi="宋体" w:eastAsia="宋体" w:cs="宋体"/>
          <w:color w:val="000"/>
          <w:sz w:val="28"/>
          <w:szCs w:val="28"/>
        </w:rPr>
        <w:t xml:space="preserve">(二)争先创优，营商环境评价各项指标稳步增长</w:t>
      </w:r>
    </w:p>
    <w:p>
      <w:pPr>
        <w:ind w:left="0" w:right="0" w:firstLine="560"/>
        <w:spacing w:before="450" w:after="450" w:line="312" w:lineRule="auto"/>
      </w:pPr>
      <w:r>
        <w:rPr>
          <w:rFonts w:ascii="宋体" w:hAnsi="宋体" w:eastAsia="宋体" w:cs="宋体"/>
          <w:color w:val="000"/>
          <w:sz w:val="28"/>
          <w:szCs w:val="28"/>
        </w:rPr>
        <w:t xml:space="preserve">一是各项指标均位于全省前列。20xx年，全市外贸进出口x亿元、居全省第x位。新引进省外资金项目x个、居全省第x位;实际到位省外资金x亿元、居全省第x位，同比增长x%。新设立外商投资企业x家，同比增长居全省第x位;实际吸收外资x亿美元，同比增长x%、居全省第x位;合同外资x亿美元、居全省第x位，同比增长x亿美元、居全省第x位。今年x—x月份，全市外贸进出口x亿元、居全省第x位。新引进省外资金项目x个、居全省第x位;实际到位省外资金x亿元、居全省第x位。全市商务部口径实际到位外资x万美元，同比增加x万美元、增速居全省第x位;省口径实际吸收外资x亿美元、居全省第x位，同比增长x%、居全省第x位。二是招商引资成效明显。相继起草并以市委或市政府文件出台《xx市招商引资优惠支持办法》《xx市促进外资增长的实施意见》《xx市“7+X”招商引资工作机制》等文件。今年以来，先后举办百名浙商、湘商、苏商进xx系列活动，总投资x亿元的东旭·xx光电显示材料产业园等一批大项目、好项目顺利签约。全省重大项目建设暨“三个一批”推进会，我市上报x个拟签约项目，总投资x亿元，经省商务厅筛选，最终确定会上集中签约项目x个，均为亿元以上项目，总投资x亿元，个数和签约金额均居全省第x位。三是外贸外资平稳发展。严格落实“首席服务官”制度，深入研究并宣贯《^v^外商投资法》，坚持内外资一致原则，切实保护外商投资合法权益。20xx年以来，共为全市外经贸企业争取各类资金近x万元，尤其是今年，面对灾情和疫情双重影响，我局共争取国家级和省级资金x万元。其中，城乡小商户帮扶救助资金20xx万元;外经贸发展专项资金x万元;农产品供应链资金x万元;外贸发展专项资金x万元;帮助科瑞森和武陟对外劳务平台争取x万元;帮助宝武综合物流园争取x万元。</w:t>
      </w:r>
    </w:p>
    <w:p>
      <w:pPr>
        <w:ind w:left="0" w:right="0" w:firstLine="560"/>
        <w:spacing w:before="450" w:after="450" w:line="312" w:lineRule="auto"/>
      </w:pPr>
      <w:r>
        <w:rPr>
          <w:rFonts w:ascii="宋体" w:hAnsi="宋体" w:eastAsia="宋体" w:cs="宋体"/>
          <w:color w:val="000"/>
          <w:sz w:val="28"/>
          <w:szCs w:val="28"/>
        </w:rPr>
        <w:t xml:space="preserve">(三)强化担当，坚持依法行政</w:t>
      </w:r>
    </w:p>
    <w:p>
      <w:pPr>
        <w:ind w:left="0" w:right="0" w:firstLine="560"/>
        <w:spacing w:before="450" w:after="450" w:line="312" w:lineRule="auto"/>
      </w:pPr>
      <w:r>
        <w:rPr>
          <w:rFonts w:ascii="宋体" w:hAnsi="宋体" w:eastAsia="宋体" w:cs="宋体"/>
          <w:color w:val="000"/>
          <w:sz w:val="28"/>
          <w:szCs w:val="28"/>
        </w:rPr>
        <w:t xml:space="preserve">市商务局坚持把依法行政作为工作生命线，把维护社会公平正义作为优化营商环境的出发点和落脚点，深入推进放管服改革，提升政务服务水平，加大事项办理提质提效力度，深入推进营商环境优化工作。一是商务执法务求规范高效。健全落实“双随机、一公开”监管工作制度，完善随机抽查事项清单、检查对象、检查人员信息库，不定期召开部门联席会议和系统工作会议，组织开展成品油质量专项整治，严格成品油进货登记、“进销存”台帐管理，累计出动执法车辆x台次，出动执法人员x余人次，检查加油站x家次。二是政务服务务求精简便利。按照^v^“四级四同”要求，全面排查商务领域在事项办理、行政执法等环节中存在的不合理限制和隐性壁垒，清理了x项中介服务，取消了x个证明事项，实现了“事项办理时限压减2/3以上、行政许可类事项即办件占比达到x%以上、不见面审批事项占比达到x%以上、监管事项主项覆盖率达到x%以上”等目标。三是进一步办事指南规范。对所有政务服务事项进行梳理，并制定政务服务事项办事指南、办理规程，对经常办理的成品油零售经营资格、对外贸易备案登记、二手车交易市场备案等事项进行明确，并将办事指南及地址做成二维码，在窗口展示，让企业办理一看即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政策宣讲力度需进一步加强。随着经济社会发展，以及全国“放管服”改革的逐步深入，各市场准入条件逐步放宽放开，许多政策变化更新较快，政策宣讲渠道不够广泛，企业了解政策存在滞后现象。二是招商引资力量在全省偏弱。市级层面未设立专门的招商机构，招商引资工作队伍力量较其他兄弟地市偏弱。</w:t>
      </w:r>
    </w:p>
    <w:p>
      <w:pPr>
        <w:ind w:left="0" w:right="0" w:firstLine="560"/>
        <w:spacing w:before="450" w:after="450" w:line="312" w:lineRule="auto"/>
      </w:pPr>
      <w:r>
        <w:rPr>
          <w:rFonts w:ascii="宋体" w:hAnsi="宋体" w:eastAsia="宋体" w:cs="宋体"/>
          <w:color w:val="000"/>
          <w:sz w:val="28"/>
          <w:szCs w:val="28"/>
        </w:rPr>
        <w:t xml:space="preserve">三、下步工作及目标</w:t>
      </w:r>
    </w:p>
    <w:p>
      <w:pPr>
        <w:ind w:left="0" w:right="0" w:firstLine="560"/>
        <w:spacing w:before="450" w:after="450" w:line="312" w:lineRule="auto"/>
      </w:pPr>
      <w:r>
        <w:rPr>
          <w:rFonts w:ascii="宋体" w:hAnsi="宋体" w:eastAsia="宋体" w:cs="宋体"/>
          <w:color w:val="000"/>
          <w:sz w:val="28"/>
          <w:szCs w:val="28"/>
        </w:rPr>
        <w:t xml:space="preserve">xx市行政事业单位固定资产清理专项行动工作组：</w:t>
      </w:r>
    </w:p>
    <w:p>
      <w:pPr>
        <w:ind w:left="0" w:right="0" w:firstLine="560"/>
        <w:spacing w:before="450" w:after="450" w:line="312" w:lineRule="auto"/>
      </w:pPr>
      <w:r>
        <w:rPr>
          <w:rFonts w:ascii="宋体" w:hAnsi="宋体" w:eastAsia="宋体" w:cs="宋体"/>
          <w:color w:val="000"/>
          <w:sz w:val="28"/>
          <w:szCs w:val="28"/>
        </w:rPr>
        <w:t xml:space="preserve">根据市委、市政府《关于开展“四个清理”专项行动的通知》（x党发[20xx]15号）和xx市行政事业单位固定资产清理专项行动工作安排（x清组发[20xx]2号）要求，为确保固定资产清理工作有序开展，我局成立了固定资产清理专项工作组，安排办公室负责具体清理工作，现将固定资产自查结果报告如下：</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涉企事项工作总结报告11</w:t>
      </w:r>
    </w:p>
    <w:p>
      <w:pPr>
        <w:ind w:left="0" w:right="0" w:firstLine="560"/>
        <w:spacing w:before="450" w:after="450" w:line="312" w:lineRule="auto"/>
      </w:pPr>
      <w:r>
        <w:rPr>
          <w:rFonts w:ascii="宋体" w:hAnsi="宋体" w:eastAsia="宋体" w:cs="宋体"/>
          <w:color w:val="000"/>
          <w:sz w:val="28"/>
          <w:szCs w:val="28"/>
        </w:rPr>
        <w:t xml:space="preserve">20xx年12月，在接到区局《关于暂停收取工商企业注册登记费的通知》后，我局自20xx年1月1日起，暂停了对各类企业注册登记费的收取工作，并建立了备查台账。20xx年8月，区局《关于免征小型微型企业工商企业注册登记费的通知》下发后，对20xx年1月1日至20xx年8月期间受理登记业务，注册资本300万元以上的企业及其分支机构补缴注册登记费。20xx年元月份，区局《关于免征企业注册登记费和个体工商户注册登记费有关事项的通知》下发后，我局全面停止了企业、个体工商户注册登记费收取工作，未发生继续收取国家明令取消及免征的收费项目，擅自设立收费项目、自定收费标准的，分解收费项目、重复收费、扩大范围收费、延长收费时限收费，不执行优惠、减免政策继续收费等违规收费现象。及时安排专人到当地物价部门办理了《收费许可证》收费项目的变更、注销手续，并按规定对行政事业性收费票据进行了清理，办理了票据的缴销手续。</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涉企事项工作总结报告12</w:t>
      </w:r>
    </w:p>
    <w:p>
      <w:pPr>
        <w:ind w:left="0" w:right="0" w:firstLine="560"/>
        <w:spacing w:before="450" w:after="450" w:line="312" w:lineRule="auto"/>
      </w:pPr>
      <w:r>
        <w:rPr>
          <w:rFonts w:ascii="宋体" w:hAnsi="宋体" w:eastAsia="宋体" w:cs="宋体"/>
          <w:color w:val="000"/>
          <w:sz w:val="28"/>
          <w:szCs w:val="28"/>
        </w:rPr>
        <w:t xml:space="preserve">为进一步规范和完善住建领域涉农资金专项管理，确保资金使用效益和资金安全，根据《市政府办公室 市涉农资金专项整治行动实施意见 》和《 做好涉农资金专项整治行动报表统计工作 》文件精神，我局高度重视，精心 ，认真落实，对__-__年涉农资金的管理和拨付情况进行了一次全面、深入细致的梳理自查，现就有关自查工作情况总结如下：</w:t>
      </w:r>
    </w:p>
    <w:p>
      <w:pPr>
        <w:ind w:left="0" w:right="0" w:firstLine="560"/>
        <w:spacing w:before="450" w:after="450" w:line="312" w:lineRule="auto"/>
      </w:pPr>
      <w:r>
        <w:rPr>
          <w:rFonts w:ascii="宋体" w:hAnsi="宋体" w:eastAsia="宋体" w:cs="宋体"/>
          <w:color w:val="000"/>
          <w:sz w:val="28"/>
          <w:szCs w:val="28"/>
        </w:rPr>
        <w:t xml:space="preserve">一、涉农 到位情况</w:t>
      </w:r>
    </w:p>
    <w:p>
      <w:pPr>
        <w:ind w:left="0" w:right="0" w:firstLine="560"/>
        <w:spacing w:before="450" w:after="450" w:line="312" w:lineRule="auto"/>
      </w:pPr>
      <w:r>
        <w:rPr>
          <w:rFonts w:ascii="宋体" w:hAnsi="宋体" w:eastAsia="宋体" w:cs="宋体"/>
          <w:color w:val="000"/>
          <w:sz w:val="28"/>
          <w:szCs w:val="28"/>
        </w:rPr>
        <w:t xml:space="preserve">__年以来，我局涉农 为村庄环境整治省级引导资金、__省村庄规划建设示范奖补资金、__省美丽乡村建设示范奖补资金、村庄环境整治建筑物立面出新补助资金、五条主干道村庄环境整治补助资金和村庄环境全域整治市级补助资金。具体情况：__年度村庄环境整治省级引导资金 万元，__年度村庄环境整治省级引导资金 万元，__年度村庄规划建设示范村省级奖补资金 万元（新桥镇德胜村），__年度__省美丽乡村建设示范省级奖补资金 万元（东兴镇海镇村），村庄环境整治建筑物立面出新市级补助资金 万元，五条主干道村庄环境整治市级补助资金 万元和村庄环境全域整治市级补助资金 万元。</w:t>
      </w:r>
    </w:p>
    <w:p>
      <w:pPr>
        <w:ind w:left="0" w:right="0" w:firstLine="560"/>
        <w:spacing w:before="450" w:after="450" w:line="312" w:lineRule="auto"/>
      </w:pPr>
      <w:r>
        <w:rPr>
          <w:rFonts w:ascii="宋体" w:hAnsi="宋体" w:eastAsia="宋体" w:cs="宋体"/>
          <w:color w:val="000"/>
          <w:sz w:val="28"/>
          <w:szCs w:val="28"/>
        </w:rPr>
        <w:t xml:space="preserve">二、 拨付情况</w:t>
      </w:r>
    </w:p>
    <w:p>
      <w:pPr>
        <w:ind w:left="0" w:right="0" w:firstLine="560"/>
        <w:spacing w:before="450" w:after="450" w:line="312" w:lineRule="auto"/>
      </w:pPr>
      <w:r>
        <w:rPr>
          <w:rFonts w:ascii="宋体" w:hAnsi="宋体" w:eastAsia="宋体" w:cs="宋体"/>
          <w:color w:val="000"/>
          <w:sz w:val="28"/>
          <w:szCs w:val="28"/>
        </w:rPr>
        <w:t xml:space="preserve">到位后，我局严格按照 使用程序全额拨付到镇村，没有发生截留、挪用、侵占、骗取财政资金的行为。</w:t>
      </w:r>
    </w:p>
    <w:p>
      <w:pPr>
        <w:ind w:left="0" w:right="0" w:firstLine="560"/>
        <w:spacing w:before="450" w:after="450" w:line="312" w:lineRule="auto"/>
      </w:pPr>
      <w:r>
        <w:rPr>
          <w:rFonts w:ascii="宋体" w:hAnsi="宋体" w:eastAsia="宋体" w:cs="宋体"/>
          <w:color w:val="000"/>
          <w:sz w:val="28"/>
          <w:szCs w:val="28"/>
        </w:rPr>
        <w:t xml:space="preserve">1、村庄环境整治省级引导资金：由市村庄环境整治推进 制定资金拨付方案，经分管领导、主要领导审核，报市分管领导审批，市财政局通过直接支付的方式将资金拨付到相关镇村（__年第一批省级引导资金剩余 万元和__年第二批省级引导资金 万元经市分管领导同意暂未拨付）。</w:t>
      </w:r>
    </w:p>
    <w:p>
      <w:pPr>
        <w:ind w:left="0" w:right="0" w:firstLine="560"/>
        <w:spacing w:before="450" w:after="450" w:line="312" w:lineRule="auto"/>
      </w:pPr>
      <w:r>
        <w:rPr>
          <w:rFonts w:ascii="宋体" w:hAnsi="宋体" w:eastAsia="宋体" w:cs="宋体"/>
          <w:color w:val="000"/>
          <w:sz w:val="28"/>
          <w:szCs w:val="28"/>
        </w:rPr>
        <w:t xml:space="preserve">、__省村庄规划建设示范奖补资金：市财政局通过直接支付的方式将资金的 %拨付到新桥镇财政所，实行报帐制，考核评估小组对德胜村村庄规划建设示范项目进行考核评估，验收合格后，余额全部拨付到村。</w:t>
      </w:r>
    </w:p>
    <w:p>
      <w:pPr>
        <w:ind w:left="0" w:right="0" w:firstLine="560"/>
        <w:spacing w:before="450" w:after="450" w:line="312" w:lineRule="auto"/>
      </w:pPr>
      <w:r>
        <w:rPr>
          <w:rFonts w:ascii="宋体" w:hAnsi="宋体" w:eastAsia="宋体" w:cs="宋体"/>
          <w:color w:val="000"/>
          <w:sz w:val="28"/>
          <w:szCs w:val="28"/>
        </w:rPr>
        <w:t xml:space="preserve">、__省美丽乡村建设示范奖补资金：市财政局通过直接支付的方式将资金的 %拨付到东兴镇财政所，实行报帐制，考核评估小组对海镇村美丽乡村示范建设项目进行考核评估，验收合格后，余额全部拨付到村。</w:t>
      </w:r>
    </w:p>
    <w:p>
      <w:pPr>
        <w:ind w:left="0" w:right="0" w:firstLine="560"/>
        <w:spacing w:before="450" w:after="450" w:line="312" w:lineRule="auto"/>
      </w:pPr>
      <w:r>
        <w:rPr>
          <w:rFonts w:ascii="宋体" w:hAnsi="宋体" w:eastAsia="宋体" w:cs="宋体"/>
          <w:color w:val="000"/>
          <w:sz w:val="28"/>
          <w:szCs w:val="28"/>
        </w:rPr>
        <w:t xml:space="preserve">4、村庄环境整治建筑物立面出新补助资金：我市对位于城镇主要出入口、主要交通干道两侧可视范围内以及“三星级康居乡村”的村庄建筑物进行了立面出新，镇村为实施主体，全市共有城南办事处、__街道、__镇、__镇、__镇、__镇、__镇等 个乡镇的 个村庄 户，出新面积 平方米，市财政按照每平方米出新面积 元补助给各个乡镇累计 万元。__年__月，由市财政将上述 以指标形式下达到我局。我局于__年__月和__年__月分两次 万元和 万元拨付到相关镇村（市审计局于__年__月和__年__月分 次进行了审计）。</w:t>
      </w:r>
    </w:p>
    <w:p>
      <w:pPr>
        <w:ind w:left="0" w:right="0" w:firstLine="560"/>
        <w:spacing w:before="450" w:after="450" w:line="312" w:lineRule="auto"/>
      </w:pPr>
      <w:r>
        <w:rPr>
          <w:rFonts w:ascii="宋体" w:hAnsi="宋体" w:eastAsia="宋体" w:cs="宋体"/>
          <w:color w:val="000"/>
          <w:sz w:val="28"/>
          <w:szCs w:val="28"/>
        </w:rPr>
        <w:t xml:space="preserve">5、五条主干道村庄环境整治补助资金：由市村庄环境整治推进 制定资金拨付方案，经分管领导、主要领导审核，报市分管领导审批，市财政局通过直接支付的方式足额将资金拨付到相关镇村。</w:t>
      </w:r>
    </w:p>
    <w:p>
      <w:pPr>
        <w:ind w:left="0" w:right="0" w:firstLine="560"/>
        <w:spacing w:before="450" w:after="450" w:line="312" w:lineRule="auto"/>
      </w:pPr>
      <w:r>
        <w:rPr>
          <w:rFonts w:ascii="宋体" w:hAnsi="宋体" w:eastAsia="宋体" w:cs="宋体"/>
          <w:color w:val="000"/>
          <w:sz w:val="28"/>
          <w:szCs w:val="28"/>
        </w:rPr>
        <w:t xml:space="preserve">6、村庄环境全域整治市级补助资金：由市村庄环境整治推进 制定资金拨付方案，经分管领导、主要领导审核，报市分管领导审批，市财政局通过直接支付的方式足额将资金拨付到相关镇村。</w:t>
      </w:r>
    </w:p>
    <w:p>
      <w:pPr>
        <w:ind w:left="0" w:right="0" w:firstLine="560"/>
        <w:spacing w:before="450" w:after="450" w:line="312" w:lineRule="auto"/>
      </w:pPr>
      <w:r>
        <w:rPr>
          <w:rFonts w:ascii="宋体" w:hAnsi="宋体" w:eastAsia="宋体" w:cs="宋体"/>
          <w:color w:val="000"/>
          <w:sz w:val="28"/>
          <w:szCs w:val="28"/>
        </w:rPr>
        <w:t xml:space="preserve">三、 使用绩效情况</w:t>
      </w:r>
    </w:p>
    <w:p>
      <w:pPr>
        <w:ind w:left="0" w:right="0" w:firstLine="560"/>
        <w:spacing w:before="450" w:after="450" w:line="312" w:lineRule="auto"/>
      </w:pPr>
      <w:r>
        <w:rPr>
          <w:rFonts w:ascii="宋体" w:hAnsi="宋体" w:eastAsia="宋体" w:cs="宋体"/>
          <w:color w:val="000"/>
          <w:sz w:val="28"/>
          <w:szCs w:val="28"/>
        </w:rPr>
        <w:t xml:space="preserve">村庄环境整治、__省村庄规划建设示范、__省美丽乡村建设示范、村庄环境整治建筑物立面出新、五条主干道村庄环境整治和村庄环境全域整治是一项为民办实事的民生工程。通过上述项目的实施，全市农村呈现环境美化、河塘净化、道路硬化，农民群众对村庄环境的满意率和支持度极大提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通过这次涉农 专项整治自查，我局在今后办理住建领域涉农 申报拨付过程中，将坚持原则，严格审核，管理规范，廉洁自律，积极协调市财政局及时足额将资金拨付相关单位，确保 规范、安全、高效运行，发挥资金的经济效益与社会效益。</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涉企事项工作总结报告13</w:t>
      </w:r>
    </w:p>
    <w:p>
      <w:pPr>
        <w:ind w:left="0" w:right="0" w:firstLine="560"/>
        <w:spacing w:before="450" w:after="450" w:line="312" w:lineRule="auto"/>
      </w:pPr>
      <w:r>
        <w:rPr>
          <w:rFonts w:ascii="宋体" w:hAnsi="宋体" w:eastAsia="宋体" w:cs="宋体"/>
          <w:color w:val="000"/>
          <w:sz w:val="28"/>
          <w:szCs w:val="28"/>
        </w:rPr>
        <w:t xml:space="preserve">(一)各单位加强对征收人员培训，提高业务能力。并定期对征收人员进行培训考核，保持岗位相对稳定，非专职人员不得从事收费工作。并结合审计提出的要求和建议进行培训，提高征收人员业务能力。</w:t>
      </w:r>
    </w:p>
    <w:p>
      <w:pPr>
        <w:ind w:left="0" w:right="0" w:firstLine="560"/>
        <w:spacing w:before="450" w:after="450" w:line="312" w:lineRule="auto"/>
      </w:pPr>
      <w:r>
        <w:rPr>
          <w:rFonts w:ascii="宋体" w:hAnsi="宋体" w:eastAsia="宋体" w:cs="宋体"/>
          <w:color w:val="000"/>
          <w:sz w:val="28"/>
          <w:szCs w:val="28"/>
        </w:rPr>
        <w:t xml:space="preserve">(二)建章立制，规范涉企收费工作</w:t>
      </w:r>
    </w:p>
    <w:p>
      <w:pPr>
        <w:ind w:left="0" w:right="0" w:firstLine="560"/>
        <w:spacing w:before="450" w:after="450" w:line="312" w:lineRule="auto"/>
      </w:pPr>
      <w:r>
        <w:rPr>
          <w:rFonts w:ascii="宋体" w:hAnsi="宋体" w:eastAsia="宋体" w:cs="宋体"/>
          <w:color w:val="000"/>
          <w:sz w:val="28"/>
          <w:szCs w:val="28"/>
        </w:rPr>
        <w:t xml:space="preserve">1、各征收单位制订并严格执行《玉门市20xx年行政事业性收费项目收费标准目录》的收费制度，做到对每一个征收对象做详细调查，做好笔录。对每一笔费用认真核对，对征收单位的实际情况及时汇报，认真研究，对不同情况给予不同处理，做到人性化管理，合理化征收。每征收一笔费用，都经过集体研究，做到公开、公正、公平。加大透明度，严格标准，杜绝核定随意减少和缺项目收费的情况。</w:t>
      </w:r>
    </w:p>
    <w:p>
      <w:pPr>
        <w:ind w:left="0" w:right="0" w:firstLine="560"/>
        <w:spacing w:before="450" w:after="450" w:line="312" w:lineRule="auto"/>
      </w:pPr>
      <w:r>
        <w:rPr>
          <w:rFonts w:ascii="宋体" w:hAnsi="宋体" w:eastAsia="宋体" w:cs="宋体"/>
          <w:color w:val="000"/>
          <w:sz w:val="28"/>
          <w:szCs w:val="28"/>
        </w:rPr>
        <w:t xml:space="preserve">2、安排专人开据发票，填写规范、清晰，按照开票要求载明缴费种类、时段、单价和缴费额等各项内容。</w:t>
      </w:r>
    </w:p>
    <w:p>
      <w:pPr>
        <w:ind w:left="0" w:right="0" w:firstLine="560"/>
        <w:spacing w:before="450" w:after="450" w:line="312" w:lineRule="auto"/>
      </w:pPr>
      <w:r>
        <w:rPr>
          <w:rFonts w:ascii="宋体" w:hAnsi="宋体" w:eastAsia="宋体" w:cs="宋体"/>
          <w:color w:val="000"/>
          <w:sz w:val="28"/>
          <w:szCs w:val="28"/>
        </w:rPr>
        <w:t xml:space="preserve">(三)严格按标准开展行政事业性收费</w:t>
      </w:r>
    </w:p>
    <w:p>
      <w:pPr>
        <w:ind w:left="0" w:right="0" w:firstLine="560"/>
        <w:spacing w:before="450" w:after="450" w:line="312" w:lineRule="auto"/>
      </w:pPr>
      <w:r>
        <w:rPr>
          <w:rFonts w:ascii="宋体" w:hAnsi="宋体" w:eastAsia="宋体" w:cs="宋体"/>
          <w:color w:val="000"/>
          <w:sz w:val="28"/>
          <w:szCs w:val="28"/>
        </w:rPr>
        <w:t xml:space="preserve">1、各单位是行政事业性收费的执收单位。具有独立法人资格，必须具有省物价部门颁发的收费许可证。</w:t>
      </w:r>
    </w:p>
    <w:p>
      <w:pPr>
        <w:ind w:left="0" w:right="0" w:firstLine="560"/>
        <w:spacing w:before="450" w:after="450" w:line="312" w:lineRule="auto"/>
      </w:pPr>
      <w:r>
        <w:rPr>
          <w:rFonts w:ascii="宋体" w:hAnsi="宋体" w:eastAsia="宋体" w:cs="宋体"/>
          <w:color w:val="000"/>
          <w:sz w:val="28"/>
          <w:szCs w:val="28"/>
        </w:rPr>
        <w:t xml:space="preserve">2、各执收单位按照规定进行收费公示，按时足额缴入市财政局设立的非税收入汇缴专户，再由专户按月缴入国库。</w:t>
      </w:r>
    </w:p>
    <w:p>
      <w:pPr>
        <w:ind w:left="0" w:right="0" w:firstLine="560"/>
        <w:spacing w:before="450" w:after="450" w:line="312" w:lineRule="auto"/>
      </w:pPr>
      <w:r>
        <w:rPr>
          <w:rFonts w:ascii="宋体" w:hAnsi="宋体" w:eastAsia="宋体" w:cs="宋体"/>
          <w:color w:val="000"/>
          <w:sz w:val="28"/>
          <w:szCs w:val="28"/>
        </w:rPr>
        <w:t xml:space="preserve">3、各执收单位按照规定严格使用财政部门统一印制的行政事业性收费票据，实行“单位开票、银行收款、财政统管”并建立了行政事业性收费票据管理制度，由财政专人负责管理票据。收费人员是经过物价部门的培训，并申领了《收费员证》做到持证收费。</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涉企事项工作总结报告14</w:t>
      </w:r>
    </w:p>
    <w:p>
      <w:pPr>
        <w:ind w:left="0" w:right="0" w:firstLine="560"/>
        <w:spacing w:before="450" w:after="450" w:line="312" w:lineRule="auto"/>
      </w:pPr>
      <w:r>
        <w:rPr>
          <w:rFonts w:ascii="宋体" w:hAnsi="宋体" w:eastAsia="宋体" w:cs="宋体"/>
          <w:color w:val="000"/>
          <w:sz w:val="28"/>
          <w:szCs w:val="28"/>
        </w:rPr>
        <w:t xml:space="preserve">1.严格落实负面清单、非禁即入制度。认真落实《外商投资法》，发改委、商务部《市场准入负面清单（20_年版）》，外资企业不再需要一系列的专门审批，只要行业不在负面清单之内，即可进行企业注册登记。办理企业注册登记等手续，外商投资者与中国企业同等待遇。截至20_年x月x日，今年共新设外资企业x家。</w:t>
      </w:r>
    </w:p>
    <w:p>
      <w:pPr>
        <w:ind w:left="0" w:right="0" w:firstLine="560"/>
        <w:spacing w:before="450" w:after="450" w:line="312" w:lineRule="auto"/>
      </w:pPr>
      <w:r>
        <w:rPr>
          <w:rFonts w:ascii="宋体" w:hAnsi="宋体" w:eastAsia="宋体" w:cs="宋体"/>
          <w:color w:val="000"/>
          <w:sz w:val="28"/>
          <w:szCs w:val="28"/>
        </w:rPr>
        <w:t xml:space="preserve">2.全面落实公平竞争审查制度。全市公平竞争审查实现全覆盖。一是及时安排部署。今年x月x日，联合市发改委、市司法局、市财政局、市商务局印发《xx市开展妨碍统一市场和公平竞争的政策措施清理工作方案》（x市监发〔20_〕x号），x月x日,组织召开公平竞争审查联席会议，进一步强调公平竞争审查工作重要性，部署全年公平竞争审查工作。x月x日，召开xx市公平竞争审查工作业务培训会，公平竞争审查联席会议成员单位分管领导、各县市区（园区）等相关业务科室负责人参加了培训。二是清理存量。督促指导各相关单位全面清理20xx年x月x日前出台的政策措施，共对下发的x份“红头文件”进行了清理。废止规章x件，废止政策性文件x件，修订规章x部，修订规范性文件和政策性措施x件，适用例外规定的规范性文件x件，予以保留。三是严审增量。对市工信局牵头制发的《xx市人民政府办公室关于进一步做好两型产品推广使用工作的通知》提出公平竞争审查意见；对市市场^v^牵头制发的《xx市绿色发展质量规范》《xx市实施“百城千业万企对标达标提升专项行动”工作方案》的公平竞争审查结果把关。</w:t>
      </w:r>
    </w:p>
    <w:p>
      <w:pPr>
        <w:ind w:left="0" w:right="0" w:firstLine="560"/>
        <w:spacing w:before="450" w:after="450" w:line="312" w:lineRule="auto"/>
      </w:pPr>
      <w:r>
        <w:rPr>
          <w:rFonts w:ascii="宋体" w:hAnsi="宋体" w:eastAsia="宋体" w:cs="宋体"/>
          <w:color w:val="000"/>
          <w:sz w:val="28"/>
          <w:szCs w:val="28"/>
        </w:rPr>
        <w:t xml:space="preserve">4.全力推进知识产权争资争项。上半年，共组织指导x家企事业单位、园区、学校申报20_年度省知识产权战略推进专项项目（知识产权促进口），汇总促进、保护、运用x1类x个申报项目，会同财政、教育部门联合推荐报省局。xx争取资金总计x万元，超额完成xx万元争资争项任务。</w:t>
      </w:r>
    </w:p>
    <w:p>
      <w:pPr>
        <w:ind w:left="0" w:right="0" w:firstLine="560"/>
        <w:spacing w:before="450" w:after="450" w:line="312" w:lineRule="auto"/>
      </w:pPr>
      <w:r>
        <w:rPr>
          <w:rFonts w:ascii="宋体" w:hAnsi="宋体" w:eastAsia="宋体" w:cs="宋体"/>
          <w:color w:val="000"/>
          <w:sz w:val="28"/>
          <w:szCs w:val="28"/>
        </w:rPr>
        <w:t xml:space="preserve">5.促进知识产权运用，助力中小企业融资。在全省率先发布《关于进一步促进知识产权质押融资工作的若干措施》。为助力企业复工复产，市市场监督管理局与xx企业融资担保有限公司共同签订了《知识产权质押融资战略合作协议》。未来x年，市知识^v^将与xx企业融资担保有限公司共同推进知识产权质押融资工作，为x亿元的知识产权质押融资项目提供担保支持，对知识产权优势企业给予担保费率减半或全免优惠。x月x日，xx市x家企业与银信机构进行了现场签约，获得知识产权质押融资授信共计x万元。今年来，全市共有x家企业获得知识产权意向金共计x万元，质押专利x件。</w:t>
      </w:r>
    </w:p>
    <w:p>
      <w:pPr>
        <w:ind w:left="0" w:right="0" w:firstLine="560"/>
        <w:spacing w:before="450" w:after="450" w:line="312" w:lineRule="auto"/>
      </w:pPr>
      <w:r>
        <w:rPr>
          <w:rFonts w:ascii="宋体" w:hAnsi="宋体" w:eastAsia="宋体" w:cs="宋体"/>
          <w:color w:val="000"/>
          <w:sz w:val="28"/>
          <w:szCs w:val="28"/>
        </w:rPr>
        <w:t xml:space="preserve">6.加大知识产权保护力度。一是向省知识^v^申报我市xx有限公司、xx科技有限公司等x家知识产权重点企业保护。xx科技有限公司，xx科技有限公司等x家电子商务平台知识产权保护;二是与xx知识^v^、xx市场^v^签订《xxx知识产权运用和保护合作协议》，协议内容包括：执法协作、调解咨询、宣传培训、学习交流。建立了联席会议制度、联络员制度、专题工作小组制度;三是为我市“专利侵权纠纷行政裁决试点”项目申报，积极对接“口审庭”场地落实，与市仲裁委进行工作衔接。</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涉企事项工作总结报告15</w:t>
      </w:r>
    </w:p>
    <w:p>
      <w:pPr>
        <w:ind w:left="0" w:right="0" w:firstLine="560"/>
        <w:spacing w:before="450" w:after="450" w:line="312" w:lineRule="auto"/>
      </w:pPr>
      <w:r>
        <w:rPr>
          <w:rFonts w:ascii="宋体" w:hAnsi="宋体" w:eastAsia="宋体" w:cs="宋体"/>
          <w:color w:val="000"/>
          <w:sz w:val="28"/>
          <w:szCs w:val="28"/>
        </w:rPr>
        <w:t xml:space="preserve">根据当前政府管理体制规定，行政事业性和绝大部分执行政府定价、政府指导价的经营服务性收费项目、收费标准的`管理权限在国家和省、市三级，县级价格管理部门无立项和制定标准的权限。河东区物价局目前仅有城区自来水价格、物业服务公司收费、旅游景点门票价格及短期培训收费等几项执行政府定价、政府指导价的经营服务性收费标准制定权限。特别是河东区又属于主城区，其价格管理权限与县级物价部门相比更少，多数价格是执行国家、省、市相关政策规定。山东省物价局制度了《山东省定价目录》、《山东省服务价格管理目录》，临沂市物价局有《临沂市服务价格管理目录》，县级物价局无权出台自己的政府定价或指导价目录。</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涉企事项工作总结报告16</w:t>
      </w:r>
    </w:p>
    <w:p>
      <w:pPr>
        <w:ind w:left="0" w:right="0" w:firstLine="560"/>
        <w:spacing w:before="450" w:after="450" w:line="312" w:lineRule="auto"/>
      </w:pPr>
      <w:r>
        <w:rPr>
          <w:rFonts w:ascii="宋体" w:hAnsi="宋体" w:eastAsia="宋体" w:cs="宋体"/>
          <w:color w:val="000"/>
          <w:sz w:val="28"/>
          <w:szCs w:val="28"/>
        </w:rPr>
        <w:t xml:space="preserve">人防行政审批前置服务事项是人防工程施工图审查，人防施工图审查机构属于中介服务机构，为加强对中介服务机构的监管，我办采取以下措施：</w:t>
      </w:r>
    </w:p>
    <w:p>
      <w:pPr>
        <w:ind w:left="0" w:right="0" w:firstLine="560"/>
        <w:spacing w:before="450" w:after="450" w:line="312" w:lineRule="auto"/>
      </w:pPr>
      <w:r>
        <w:rPr>
          <w:rFonts w:ascii="宋体" w:hAnsi="宋体" w:eastAsia="宋体" w:cs="宋体"/>
          <w:color w:val="000"/>
          <w:sz w:val="28"/>
          <w:szCs w:val="28"/>
        </w:rPr>
        <w:t xml:space="preserve">一是建立市场准入制。及时公布了我省取得人防施工图审查资质的企业相关信息，建立了公开公正的市场准入制度，促进形成良好的竞争机制。</w:t>
      </w:r>
    </w:p>
    <w:p>
      <w:pPr>
        <w:ind w:left="0" w:right="0" w:firstLine="560"/>
        <w:spacing w:before="450" w:after="450" w:line="312" w:lineRule="auto"/>
      </w:pPr>
      <w:r>
        <w:rPr>
          <w:rFonts w:ascii="宋体" w:hAnsi="宋体" w:eastAsia="宋体" w:cs="宋体"/>
          <w:color w:val="000"/>
          <w:sz w:val="28"/>
          <w:szCs w:val="28"/>
        </w:rPr>
        <w:t xml:space="preserve">二是建立企业服务质量黑名单制度。充分发挥xx市民防协会的监督协调职能，对不执行政府指导价、违反法律法规的不正当价格、违反明码标价等行为的.企业，监理企业黑名单，督促企业自律。</w:t>
      </w:r>
    </w:p>
    <w:p>
      <w:pPr>
        <w:ind w:left="0" w:right="0" w:firstLine="560"/>
        <w:spacing w:before="450" w:after="450" w:line="312" w:lineRule="auto"/>
      </w:pPr>
      <w:r>
        <w:rPr>
          <w:rFonts w:ascii="宋体" w:hAnsi="宋体" w:eastAsia="宋体" w:cs="宋体"/>
          <w:color w:val="000"/>
          <w:sz w:val="28"/>
          <w:szCs w:val="28"/>
        </w:rPr>
        <w:t xml:space="preserve">三是加强人防办内部监管制度。严禁人防办内部人员向企业指定或变相指定前置服务机构，一旦发现严肃处理。</w:t>
      </w:r>
    </w:p>
    <w:p>
      <w:pPr>
        <w:ind w:left="0" w:right="0" w:firstLine="560"/>
        <w:spacing w:before="450" w:after="450" w:line="312" w:lineRule="auto"/>
      </w:pPr>
      <w:r>
        <w:rPr>
          <w:rFonts w:ascii="宋体" w:hAnsi="宋体" w:eastAsia="宋体" w:cs="宋体"/>
          <w:color w:val="000"/>
          <w:sz w:val="28"/>
          <w:szCs w:val="28"/>
        </w:rPr>
        <w:t xml:space="preserve">函告中的第2、3项内容，我办不涉及。在清单执行过程中未遇到突出问题，我办在下一步工作中将进一步加大市场监管力度，使市场竞争机制更加合理、人防服务质量进一步提高。</w:t>
      </w:r>
    </w:p>
    <w:p>
      <w:pPr>
        <w:ind w:left="0" w:right="0" w:firstLine="560"/>
        <w:spacing w:before="450" w:after="450" w:line="312" w:lineRule="auto"/>
      </w:pPr>
      <w:r>
        <w:rPr>
          <w:rFonts w:ascii="宋体" w:hAnsi="宋体" w:eastAsia="宋体" w:cs="宋体"/>
          <w:color w:val="000"/>
          <w:sz w:val="28"/>
          <w:szCs w:val="28"/>
        </w:rPr>
        <w:t xml:space="preserve">根据《关于对工商系统涉企收费情况进行自查整改的通知》(计财字[20**]31号)要求，我局认真对涉企收费情况进行了自查，现将自查情况报告如下。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涉企事项工作总结报告17</w:t>
      </w:r>
    </w:p>
    <w:p>
      <w:pPr>
        <w:ind w:left="0" w:right="0" w:firstLine="560"/>
        <w:spacing w:before="450" w:after="450" w:line="312" w:lineRule="auto"/>
      </w:pPr>
      <w:r>
        <w:rPr>
          <w:rFonts w:ascii="宋体" w:hAnsi="宋体" w:eastAsia="宋体" w:cs="宋体"/>
          <w:color w:val="000"/>
          <w:sz w:val="28"/>
          <w:szCs w:val="28"/>
        </w:rPr>
        <w:t xml:space="preserve">（一）造林绿化（8分）。</w:t>
      </w:r>
    </w:p>
    <w:p>
      <w:pPr>
        <w:ind w:left="0" w:right="0" w:firstLine="560"/>
        <w:spacing w:before="450" w:after="450" w:line="312" w:lineRule="auto"/>
      </w:pPr>
      <w:r>
        <w:rPr>
          <w:rFonts w:ascii="宋体" w:hAnsi="宋体" w:eastAsia="宋体" w:cs="宋体"/>
          <w:color w:val="000"/>
          <w:sz w:val="28"/>
          <w:szCs w:val="28"/>
        </w:rPr>
        <w:t xml:space="preserve">超额完成了市下达的森林覆盖率净增量目标任务。</w:t>
      </w:r>
    </w:p>
    <w:p>
      <w:pPr>
        <w:ind w:left="0" w:right="0" w:firstLine="560"/>
        <w:spacing w:before="450" w:after="450" w:line="312" w:lineRule="auto"/>
      </w:pPr>
      <w:r>
        <w:rPr>
          <w:rFonts w:ascii="宋体" w:hAnsi="宋体" w:eastAsia="宋体" w:cs="宋体"/>
          <w:color w:val="000"/>
          <w:sz w:val="28"/>
          <w:szCs w:val="28"/>
        </w:rPr>
        <w:t xml:space="preserve">（二）环保创建（5分）。</w:t>
      </w:r>
    </w:p>
    <w:p>
      <w:pPr>
        <w:ind w:left="0" w:right="0" w:firstLine="560"/>
        <w:spacing w:before="450" w:after="450" w:line="312" w:lineRule="auto"/>
      </w:pPr>
      <w:r>
        <w:rPr>
          <w:rFonts w:ascii="宋体" w:hAnsi="宋体" w:eastAsia="宋体" w:cs="宋体"/>
          <w:color w:val="000"/>
          <w:sz w:val="28"/>
          <w:szCs w:val="28"/>
        </w:rPr>
        <w:t xml:space="preserve">积极组织实施了生态县建设规划，切实加强了集中饮用水源保护，积极开展了3家单位的绿色创建活动；完成了桑园镇优美小城镇环境规划的编制、论证、报批工作；完成了清洁生产审核年度任务。</w:t>
      </w:r>
    </w:p>
    <w:p>
      <w:pPr>
        <w:ind w:left="0" w:right="0" w:firstLine="560"/>
        <w:spacing w:before="450" w:after="450" w:line="312" w:lineRule="auto"/>
      </w:pPr>
      <w:r>
        <w:rPr>
          <w:rFonts w:ascii="宋体" w:hAnsi="宋体" w:eastAsia="宋体" w:cs="宋体"/>
          <w:color w:val="000"/>
          <w:sz w:val="28"/>
          <w:szCs w:val="28"/>
        </w:rPr>
        <w:t xml:space="preserve">（三）秸秆禁烧（4分）。</w:t>
      </w:r>
    </w:p>
    <w:p>
      <w:pPr>
        <w:ind w:left="0" w:right="0" w:firstLine="560"/>
        <w:spacing w:before="450" w:after="450" w:line="312" w:lineRule="auto"/>
      </w:pPr>
      <w:r>
        <w:rPr>
          <w:rFonts w:ascii="宋体" w:hAnsi="宋体" w:eastAsia="宋体" w:cs="宋体"/>
          <w:color w:val="000"/>
          <w:sz w:val="28"/>
          <w:szCs w:val="28"/>
        </w:rPr>
        <w:t xml:space="preserve">县政府高度重视夏秋季农作物秸秆禁烧和综合利用工作，及时召开县长办公会议，环保、农业、公安消防积极配合，辖区内未出现大面积焚烧现象。</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涉企事项工作总结报告18</w:t>
      </w:r>
    </w:p>
    <w:p>
      <w:pPr>
        <w:ind w:left="0" w:right="0" w:firstLine="560"/>
        <w:spacing w:before="450" w:after="450" w:line="312" w:lineRule="auto"/>
      </w:pPr>
      <w:r>
        <w:rPr>
          <w:rFonts w:ascii="宋体" w:hAnsi="宋体" w:eastAsia="宋体" w:cs="宋体"/>
          <w:color w:val="000"/>
          <w:sz w:val="28"/>
          <w:szCs w:val="28"/>
        </w:rPr>
        <w:t xml:space="preserve">根据宜昌市减负工作领导小组“关于认真落实《省政府 开展涉企乱收费有关问题督查》__通知”文件精神，我局结合群众路线教育活动，开展了涉企违规收费专项治理整治工作，走访调研企业，收集企业反映的问题，认真开展自查自纠。现具体汇报如下:</w:t>
      </w:r>
    </w:p>
    <w:p>
      <w:pPr>
        <w:ind w:left="0" w:right="0" w:firstLine="560"/>
        <w:spacing w:before="450" w:after="450" w:line="312" w:lineRule="auto"/>
      </w:pPr>
      <w:r>
        <w:rPr>
          <w:rFonts w:ascii="宋体" w:hAnsi="宋体" w:eastAsia="宋体" w:cs="宋体"/>
          <w:color w:val="000"/>
          <w:sz w:val="28"/>
          <w:szCs w:val="28"/>
        </w:rPr>
        <w:t xml:space="preserve">一、领导重视。我区召开了涉企违规收费专项治理工作动员会，成立了涉企违规收费专项治理工作专班，部署专项治理工作，明确工作任务与责任。工作专班由我局牵头，区商务局配合。我局明确了一名班子成员具体负责，配备工作人员具体抓。</w:t>
      </w:r>
    </w:p>
    <w:p>
      <w:pPr>
        <w:ind w:left="0" w:right="0" w:firstLine="560"/>
        <w:spacing w:before="450" w:after="450" w:line="312" w:lineRule="auto"/>
      </w:pPr>
      <w:r>
        <w:rPr>
          <w:rFonts w:ascii="宋体" w:hAnsi="宋体" w:eastAsia="宋体" w:cs="宋体"/>
          <w:color w:val="000"/>
          <w:sz w:val="28"/>
          <w:szCs w:val="28"/>
        </w:rPr>
        <w:t xml:space="preserve">二、制定工作方案。结合我区实际，制定了《我区开展涉企专项整治方案》，明确了治理范围和内容。因涉企违规收费工作涉及面宽，难度大，我局将专项治理活动与群众路线教育实践活动相结合，切实解决企业反映的突出问题。同时，充分调动各部门的职能作用，加强与各部门协同配合，共同研究解决涉企收费工作中的新情况、新问题。</w:t>
      </w:r>
    </w:p>
    <w:p>
      <w:pPr>
        <w:ind w:left="0" w:right="0" w:firstLine="560"/>
        <w:spacing w:before="450" w:after="450" w:line="312" w:lineRule="auto"/>
      </w:pPr>
      <w:r>
        <w:rPr>
          <w:rFonts w:ascii="宋体" w:hAnsi="宋体" w:eastAsia="宋体" w:cs="宋体"/>
          <w:color w:val="000"/>
          <w:sz w:val="28"/>
          <w:szCs w:val="28"/>
        </w:rPr>
        <w:t xml:space="preserve">三、突出工作重点。我局采取多种检查方式，适时 督促检查活动，认真落实专项治理各项部署，确保了专项治理取得实效。</w:t>
      </w:r>
    </w:p>
    <w:p>
      <w:pPr>
        <w:ind w:left="0" w:right="0" w:firstLine="560"/>
        <w:spacing w:before="450" w:after="450" w:line="312" w:lineRule="auto"/>
      </w:pPr>
      <w:r>
        <w:rPr>
          <w:rFonts w:ascii="宋体" w:hAnsi="宋体" w:eastAsia="宋体" w:cs="宋体"/>
          <w:color w:val="000"/>
          <w:sz w:val="28"/>
          <w:szCs w:val="28"/>
        </w:rPr>
        <w:t xml:space="preserve">1、我局重点走访了 家工业企业， 他们填写__-__年来缴纳的各种规费、税金、罚款，企业均据实填报，反映没有乱收费现象，相关部门的收费都是正常收费;区商务局重点走访了4S店、烟花、菜市场、超市 家企业，均反映没有乱收费现象。</w:t>
      </w:r>
    </w:p>
    <w:p>
      <w:pPr>
        <w:ind w:left="0" w:right="0" w:firstLine="560"/>
        <w:spacing w:before="450" w:after="450" w:line="312" w:lineRule="auto"/>
      </w:pPr>
      <w:r>
        <w:rPr>
          <w:rFonts w:ascii="宋体" w:hAnsi="宋体" w:eastAsia="宋体" w:cs="宋体"/>
          <w:color w:val="000"/>
          <w:sz w:val="28"/>
          <w:szCs w:val="28"/>
        </w:rPr>
        <w:t xml:space="preserve">2、在调查中，区规模企业慧龙科技反映了国税部门在__年执行税收政策中出现的一个问题，因部分运输 备注栏项目填写不完全，国税部门做出补交税款和罚款处理 万元，企业对此处理有异议。我局配合市减负办到企业实地调研，并将问题反映到市相关领导，__月份市国税稽查分局到企业就此问题和企业进行沟通，宣讲政策，得到了企业的认同。此事得到妥善解决。</w:t>
      </w:r>
    </w:p>
    <w:p>
      <w:pPr>
        <w:ind w:left="0" w:right="0" w:firstLine="560"/>
        <w:spacing w:before="450" w:after="450" w:line="312" w:lineRule="auto"/>
      </w:pPr>
      <w:r>
        <w:rPr>
          <w:rFonts w:ascii="宋体" w:hAnsi="宋体" w:eastAsia="宋体" w:cs="宋体"/>
          <w:color w:val="000"/>
          <w:sz w:val="28"/>
          <w:szCs w:val="28"/>
        </w:rPr>
        <w:t xml:space="preserve">通过自查，我局没有发现向企业乱收费、乱罚款、乱摊派费用的现象，企业反映相关部门的服务工作做得比较到位，赢得了投资者的满意。减轻企业负担责无旁贷，我们将进一步加大监管力度，杜绝向企业乱收费、乱罚款、乱摊派费用的现象发生，用实际行动切实改善我区投资服务环境。</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涉企事项工作总结报告19</w:t>
      </w:r>
    </w:p>
    <w:p>
      <w:pPr>
        <w:ind w:left="0" w:right="0" w:firstLine="560"/>
        <w:spacing w:before="450" w:after="450" w:line="312" w:lineRule="auto"/>
      </w:pPr>
      <w:r>
        <w:rPr>
          <w:rFonts w:ascii="宋体" w:hAnsi="宋体" w:eastAsia="宋体" w:cs="宋体"/>
          <w:color w:val="000"/>
          <w:sz w:val="28"/>
          <w:szCs w:val="28"/>
        </w:rPr>
        <w:t xml:space="preserve">（一）提高政治站位，迅速安排部署。县政府高度重视涉企违规收费专项整治行动，坚持把专项整治行动作为保护市场合法权益、优化营商环境的重要举措，县政府分管领导及时组织召开专题会议，传达学习《涉企违规收费专项整治行动方案》工作要求，并结合县情实际，印发了《互助县建立涉企收费治理长效机制工作方案》《互助县涉企违规收费专项整治行动方案》，明确了工作任务，细化了工作措施，压实了工作责任，确保专项整治行动有序推进。</w:t>
      </w:r>
    </w:p>
    <w:p>
      <w:pPr>
        <w:ind w:left="0" w:right="0" w:firstLine="560"/>
        <w:spacing w:before="450" w:after="450" w:line="312" w:lineRule="auto"/>
      </w:pPr>
      <w:r>
        <w:rPr>
          <w:rFonts w:ascii="宋体" w:hAnsi="宋体" w:eastAsia="宋体" w:cs="宋体"/>
          <w:color w:val="000"/>
          <w:sz w:val="28"/>
          <w:szCs w:val="28"/>
        </w:rPr>
        <w:t xml:space="preserve">（二）加强宣传教育，确保工作落实。认真贯彻落实^v^、省、市关于减税降费和涉企违规收费专项整治行动决策部署，组织全县水、气、电、暖、交通物流等行业召开提醒告诫会2次，期间签订告诫书102份，发放《关于征集全市涉企乱收费问题线索的公告》300余份，要求收费主体要遵守价格法律、法规和政策，严格执行政府定价、政府指导价和法定的价格干预措施、紧急措施，切实将优惠减免政策全部传导到市场主体。同时，要求各行业认真开展自查自纠，规范价格行为，对自查出不符合规定的收费行为，要立即整改，确保政策红利传导到位。</w:t>
      </w:r>
    </w:p>
    <w:p>
      <w:pPr>
        <w:ind w:left="0" w:right="0" w:firstLine="560"/>
        <w:spacing w:before="450" w:after="450" w:line="312" w:lineRule="auto"/>
      </w:pPr>
      <w:r>
        <w:rPr>
          <w:rFonts w:ascii="宋体" w:hAnsi="宋体" w:eastAsia="宋体" w:cs="宋体"/>
          <w:color w:val="000"/>
          <w:sz w:val="28"/>
          <w:szCs w:val="28"/>
        </w:rPr>
        <w:t xml:space="preserve">（三）认真自查自纠，全面整改到位。严格按照涉企违规收费专项整治行动要求，检查通讯行业4家、金融银行1家、供电（含转供电）12家、供水（含转供水）12家、供气4家（含CNG加气1家、LPG加气2家）、供暖（含转供集中供暖）3家。期间，涉企收费单位提交《涉企收费自查报告》9份，约谈涉企收费单位1家，下发《整改通知书》2份。截止目前，转供电环节累计下发《责令退款通知书》41份，累计退款达56。4万元，涉及全县75家转供电主体，2713家商户（终端户）。处置物业服务、停车服务收费xxxxx、xxxxx投诉举报15起，办结15起。</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涉企事项工作总结报告20</w:t>
      </w:r>
    </w:p>
    <w:p>
      <w:pPr>
        <w:ind w:left="0" w:right="0" w:firstLine="560"/>
        <w:spacing w:before="450" w:after="450" w:line="312" w:lineRule="auto"/>
      </w:pPr>
      <w:r>
        <w:rPr>
          <w:rFonts w:ascii="宋体" w:hAnsi="宋体" w:eastAsia="宋体" w:cs="宋体"/>
          <w:color w:val="000"/>
          <w:sz w:val="28"/>
          <w:szCs w:val="28"/>
        </w:rPr>
        <w:t xml:space="preserve">一是环保宣传教育不断深入。以提高全乡群众的环境保护意识为主要内容，通过集日发放宣传材料、制做宣传展牌等形式，开展了3次集中宣传教育活动乡镇环境保护目标完成情况自查报告乡镇环境保护目标完成情况自查报告。通过环保宣传教育，增强了广大人民群众保护环境的自觉性，提高了依法保护自身环境权益的能力，保障和扩大了人民群众的环境知情权、监督权。二是重点抓好夏秋两季秸杆禁烧工作。按照“标本兼治，疏堵并举”的原则，坚持秸杆禁烧与建设“文明生态村”相结合，严格管理与综合利用相结合，全方面防控与重点清查相结合，行政推动与技术服务相结合，扎实推进全乡的秸杆禁烧工作乡镇环境保护目标完成情况。实现了工作目标：全乡农作物秸杆得到有效利用，对积存在路边、地边、村边、渠边、坑边的农作物秸杆得到全部清理，焚烧隐患得到彻底清除，杜绝焚烧秸杆和烧燎地边、地头杂草现象发生，全乡达到了“不着一把火，不冒一股烟”，提高了环境保护水平。三是集中整治榆底工业区污染问题。多次专题研究榆底新上企业污染问题，通过上设备消除污染和污染赔偿相结合，抓好污染整治工作</w:t>
      </w:r>
    </w:p>
    <w:p>
      <w:pPr>
        <w:ind w:left="0" w:right="0" w:firstLine="560"/>
        <w:spacing w:before="450" w:after="450" w:line="312" w:lineRule="auto"/>
      </w:pPr>
      <w:r>
        <w:rPr>
          <w:rFonts w:ascii="宋体" w:hAnsi="宋体" w:eastAsia="宋体" w:cs="宋体"/>
          <w:color w:val="000"/>
          <w:sz w:val="28"/>
          <w:szCs w:val="28"/>
        </w:rPr>
        <w:t xml:space="preserve">在个别企业没有达标的前提下，配合县环保局，对四家铁厂进行了关闭。</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涉企事项工作总结报告21</w:t>
      </w:r>
    </w:p>
    <w:p>
      <w:pPr>
        <w:ind w:left="0" w:right="0" w:firstLine="560"/>
        <w:spacing w:before="450" w:after="450" w:line="312" w:lineRule="auto"/>
      </w:pPr>
      <w:r>
        <w:rPr>
          <w:rFonts w:ascii="宋体" w:hAnsi="宋体" w:eastAsia="宋体" w:cs="宋体"/>
          <w:color w:val="000"/>
          <w:sz w:val="28"/>
          <w:szCs w:val="28"/>
        </w:rPr>
        <w:t xml:space="preserve">我分局目前涉企收费项目为：排污费、行政事业性收费和一般罚没收入等三项。排污费和行政事业性收费是根据《排污费征收使用管理条例》财政部四部委令第31号及《陕西省环境监测机构开展专业服务收费标准》(陕环计发?1996?128号)批准的收费项目。分局没有私设行政事业性收费项目、擅自扩大收费范围、提高收费标准和越权自定收费标准的现象。</w:t>
      </w:r>
    </w:p>
    <w:p>
      <w:pPr>
        <w:ind w:left="0" w:right="0" w:firstLine="560"/>
        <w:spacing w:before="450" w:after="450" w:line="312" w:lineRule="auto"/>
      </w:pPr>
      <w:r>
        <w:rPr>
          <w:rFonts w:ascii="宋体" w:hAnsi="宋体" w:eastAsia="宋体" w:cs="宋体"/>
          <w:color w:val="000"/>
          <w:sz w:val="28"/>
          <w:szCs w:val="28"/>
        </w:rPr>
        <w:t xml:space="preserve">20xx年共征收排污费XXX万元，征收户数XX户;罚没收入为XX万元，并已全部上缴财政，征收资料、台帐、票据齐全，自查结果为良好。</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涉企事项工作总结报告22</w:t>
      </w:r>
    </w:p>
    <w:p>
      <w:pPr>
        <w:ind w:left="0" w:right="0" w:firstLine="560"/>
        <w:spacing w:before="450" w:after="450" w:line="312" w:lineRule="auto"/>
      </w:pPr>
      <w:r>
        <w:rPr>
          <w:rFonts w:ascii="宋体" w:hAnsi="宋体" w:eastAsia="宋体" w:cs="宋体"/>
          <w:color w:val="000"/>
          <w:sz w:val="28"/>
          <w:szCs w:val="28"/>
        </w:rPr>
        <w:t xml:space="preserve">由于分局环境监测站目前执行的收费依据是十几年前制定，其中的收费额度也是依据当时的监测成本计算。随着社会的发展，目前的监测成本较当时已有大幅的提高，使得监测站在监测过程中出现“做的越多，赔的越多”的情况。举例说硫酸，20xx时10L装12元左右，20xx年时已涨到70多元。同时还因为该试剂属于易制毒危险化学试剂，需到^v^门进行备案，这也增加了该产品的成本。因此，我分局觉得应对该标准进行及时的调整，已适应目前的情况。</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涉企事项工作总结报告23</w:t>
      </w:r>
    </w:p>
    <w:p>
      <w:pPr>
        <w:ind w:left="0" w:right="0" w:firstLine="560"/>
        <w:spacing w:before="450" w:after="450" w:line="312" w:lineRule="auto"/>
      </w:pPr>
      <w:r>
        <w:rPr>
          <w:rFonts w:ascii="宋体" w:hAnsi="宋体" w:eastAsia="宋体" w:cs="宋体"/>
          <w:color w:val="000"/>
          <w:sz w:val="28"/>
          <w:szCs w:val="28"/>
        </w:rPr>
        <w:t xml:space="preserve">按照“谁收费、谁主管、谁清理”的原则，各单位、各部门开展自查自清，主要对涉企行政事业型收费、涉企经营服务性收费、政府性基金收费社会团体涉企收费、中介机构、专业服务组织前置服务收费和政府性保证金、抵押金等项目进行自查。具体做法是：</w:t>
      </w:r>
    </w:p>
    <w:p>
      <w:pPr>
        <w:ind w:left="0" w:right="0" w:firstLine="560"/>
        <w:spacing w:before="450" w:after="450" w:line="312" w:lineRule="auto"/>
      </w:pPr>
      <w:r>
        <w:rPr>
          <w:rFonts w:ascii="宋体" w:hAnsi="宋体" w:eastAsia="宋体" w:cs="宋体"/>
          <w:color w:val="000"/>
          <w:sz w:val="28"/>
          <w:szCs w:val="28"/>
        </w:rPr>
        <w:t xml:space="preserve">1、对有法律、法规、规章依据的收费项目，严格依法收费。</w:t>
      </w:r>
    </w:p>
    <w:p>
      <w:pPr>
        <w:ind w:left="0" w:right="0" w:firstLine="560"/>
        <w:spacing w:before="450" w:after="450" w:line="312" w:lineRule="auto"/>
      </w:pPr>
      <w:r>
        <w:rPr>
          <w:rFonts w:ascii="宋体" w:hAnsi="宋体" w:eastAsia="宋体" w:cs="宋体"/>
          <w:color w:val="000"/>
          <w:sz w:val="28"/>
          <w:szCs w:val="28"/>
        </w:rPr>
        <w:t xml:space="preserve">2、大力推进政务公开，将各项行政执法依据、程序、等公布于众，坚持依法行政，文明执法。</w:t>
      </w:r>
    </w:p>
    <w:p>
      <w:pPr>
        <w:ind w:left="0" w:right="0" w:firstLine="560"/>
        <w:spacing w:before="450" w:after="450" w:line="312" w:lineRule="auto"/>
      </w:pPr>
      <w:r>
        <w:rPr>
          <w:rFonts w:ascii="宋体" w:hAnsi="宋体" w:eastAsia="宋体" w:cs="宋体"/>
          <w:color w:val="000"/>
          <w:sz w:val="28"/>
          <w:szCs w:val="28"/>
        </w:rPr>
        <w:t xml:space="preserve">3、积极开展群众监督和社会监督，向社会公布监督电话，鼓励企业对乱收费、乱罚款现象进行举报。</w:t>
      </w:r>
    </w:p>
    <w:p>
      <w:pPr>
        <w:ind w:left="0" w:right="0" w:firstLine="560"/>
        <w:spacing w:before="450" w:after="450" w:line="312" w:lineRule="auto"/>
      </w:pPr>
      <w:r>
        <w:rPr>
          <w:rFonts w:ascii="宋体" w:hAnsi="宋体" w:eastAsia="宋体" w:cs="宋体"/>
          <w:color w:val="000"/>
          <w:sz w:val="28"/>
          <w:szCs w:val="28"/>
        </w:rPr>
        <w:t xml:space="preserve">4、建立治理乱收费、乱罚款、依法行政长效工作机制，有力保护企业的合法权益。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2025-04-19T09:59:30+08:00</dcterms:created>
  <dcterms:modified xsi:type="dcterms:W3CDTF">2025-04-19T09:59:30+08:00</dcterms:modified>
</cp:coreProperties>
</file>

<file path=docProps/custom.xml><?xml version="1.0" encoding="utf-8"?>
<Properties xmlns="http://schemas.openxmlformats.org/officeDocument/2006/custom-properties" xmlns:vt="http://schemas.openxmlformats.org/officeDocument/2006/docPropsVTypes"/>
</file>