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金融服务管家工作总结(热门4篇)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金融服务管家工作总结1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金融服务管家工作总结3</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金融服务管家工作总结4</w:t>
      </w:r>
    </w:p>
    <w:p>
      <w:pPr>
        <w:ind w:left="0" w:right="0" w:firstLine="560"/>
        <w:spacing w:before="450" w:after="450" w:line="312" w:lineRule="auto"/>
      </w:pPr>
      <w:r>
        <w:rPr>
          <w:rFonts w:ascii="宋体" w:hAnsi="宋体" w:eastAsia="宋体" w:cs="宋体"/>
          <w:color w:val="000"/>
          <w:sz w:val="28"/>
          <w:szCs w:val="28"/>
        </w:rPr>
        <w:t xml:space="preserve">建立健全依法行政工作机制，强化服务职能，依法加强人防建设和管理，取得了较好成绩。现将一年来依法行政工作总结如下：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一、依法行政组织领导工作</w:t>
      </w:r>
    </w:p>
    <w:p>
      <w:pPr>
        <w:ind w:left="0" w:right="0" w:firstLine="560"/>
        <w:spacing w:before="450" w:after="450" w:line="312" w:lineRule="auto"/>
      </w:pPr>
      <w:r>
        <w:rPr>
          <w:rFonts w:ascii="宋体" w:hAnsi="宋体" w:eastAsia="宋体" w:cs="宋体"/>
          <w:color w:val="000"/>
          <w:sz w:val="28"/>
          <w:szCs w:val="28"/>
        </w:rPr>
        <w:t xml:space="preserve">20**年，我办做好《纲要》和《纲要五年规划》的贯彻落实，全面推进依法行政，我办围绕《纲要》提出的任务，制订了工作安排，成立了以单位领导为组长的依法行政工作领导小组，3次召开会议对工作进行部署，确保了依法行政工作扎实有效地开展。</w:t>
      </w:r>
    </w:p>
    <w:p>
      <w:pPr>
        <w:ind w:left="0" w:right="0" w:firstLine="560"/>
        <w:spacing w:before="450" w:after="450" w:line="312" w:lineRule="auto"/>
      </w:pPr>
      <w:r>
        <w:rPr>
          <w:rFonts w:ascii="宋体" w:hAnsi="宋体" w:eastAsia="宋体" w:cs="宋体"/>
          <w:color w:val="000"/>
          <w:sz w:val="28"/>
          <w:szCs w:val="28"/>
        </w:rPr>
        <w:t xml:space="preserve">二、开展《人民防空法》、《_ _关于进一步推进人民防空事业发展的若干意见》和《纲要》、《纲要五年规划》等有关法律法规的学习培训和宣传工作</w:t>
      </w:r>
    </w:p>
    <w:p>
      <w:pPr>
        <w:ind w:left="0" w:right="0" w:firstLine="560"/>
        <w:spacing w:before="450" w:after="450" w:line="312" w:lineRule="auto"/>
      </w:pPr>
      <w:r>
        <w:rPr>
          <w:rFonts w:ascii="宋体" w:hAnsi="宋体" w:eastAsia="宋体" w:cs="宋体"/>
          <w:color w:val="000"/>
          <w:sz w:val="28"/>
          <w:szCs w:val="28"/>
        </w:rPr>
        <w:t xml:space="preserve">根据依法行政工作计划安排和部署，今年，我办结合本单位工作实际，先后5次集中学习了《纲要》、《纲要五年规划》和《行政许可法》、《人民防空法》、《xx区实施〈_人民防空法〉办法》、《xx市人民防空管理规定》、《_ _关于进一步推进人民防空事业发展的若干意见》（国发[20xx]4号）等法律法规，8人次参加上级人防主管部门和城区组织的人防法律法规规章、业务及公共法律法规的培训。通过学习培训，增强了依法行政的意识，明确了职权范围和应承担的职责、责任，提高了依法行政水平，进一步增强了贯彻《纲要五年规划》的自觉性。</w:t>
      </w:r>
    </w:p>
    <w:p>
      <w:pPr>
        <w:ind w:left="0" w:right="0" w:firstLine="560"/>
        <w:spacing w:before="450" w:after="450" w:line="312" w:lineRule="auto"/>
      </w:pPr>
      <w:r>
        <w:rPr>
          <w:rFonts w:ascii="宋体" w:hAnsi="宋体" w:eastAsia="宋体" w:cs="宋体"/>
          <w:color w:val="000"/>
          <w:sz w:val="28"/>
          <w:szCs w:val="28"/>
        </w:rPr>
        <w:t xml:space="preserve">在认真抓好全体人员依法行政学习教育培训的同时，注重面向社会开展《纲要》和《纲要五年规划》和人防法律法规的宣传，创新宣传载体，以防空警报试鸣、人防教育进学校、进社区等活动契机，采取悬挂横幅、展出板报、发放宣传资料、播放影像等多种形式，开展法律法规宣传,取得了良好的效果，为贯彻落实《纲要》、《纲要五年规划》和《人民防空法》等法律法规营造了良好氛围。并向上级人防主管部门和城区有关部门上报相关的工作信息3条、被省级以上的媒体采用工作信息 2条。</w:t>
      </w:r>
    </w:p>
    <w:p>
      <w:pPr>
        <w:ind w:left="0" w:right="0" w:firstLine="560"/>
        <w:spacing w:before="450" w:after="450" w:line="312" w:lineRule="auto"/>
      </w:pPr>
      <w:r>
        <w:rPr>
          <w:rFonts w:ascii="宋体" w:hAnsi="宋体" w:eastAsia="宋体" w:cs="宋体"/>
          <w:color w:val="000"/>
          <w:sz w:val="28"/>
          <w:szCs w:val="28"/>
        </w:rPr>
        <w:t xml:space="preserve">三、加快职能转变和管理方式创新，加大信息公开力度</w:t>
      </w:r>
    </w:p>
    <w:p>
      <w:pPr>
        <w:ind w:left="0" w:right="0" w:firstLine="560"/>
        <w:spacing w:before="450" w:after="450" w:line="312" w:lineRule="auto"/>
      </w:pPr>
      <w:r>
        <w:rPr>
          <w:rFonts w:ascii="宋体" w:hAnsi="宋体" w:eastAsia="宋体" w:cs="宋体"/>
          <w:color w:val="000"/>
          <w:sz w:val="28"/>
          <w:szCs w:val="28"/>
        </w:rPr>
        <w:t xml:space="preserve">四、建立健全依法、科学、民主的决策机制</w:t>
      </w:r>
    </w:p>
    <w:p>
      <w:pPr>
        <w:ind w:left="0" w:right="0" w:firstLine="560"/>
        <w:spacing w:before="450" w:after="450" w:line="312" w:lineRule="auto"/>
      </w:pPr>
      <w:r>
        <w:rPr>
          <w:rFonts w:ascii="宋体" w:hAnsi="宋体" w:eastAsia="宋体" w:cs="宋体"/>
          <w:color w:val="000"/>
          <w:sz w:val="28"/>
          <w:szCs w:val="28"/>
        </w:rPr>
        <w:t xml:space="preserve">20xx年，我办进一步完善落实行政决策公开制度，重大事宜经集体讨论，手续正规，严格决策程序。除依法应当保密的外，行政事项、依据和结果公开。</w:t>
      </w:r>
    </w:p>
    <w:p>
      <w:pPr>
        <w:ind w:left="0" w:right="0" w:firstLine="560"/>
        <w:spacing w:before="450" w:after="450" w:line="312" w:lineRule="auto"/>
      </w:pPr>
      <w:r>
        <w:rPr>
          <w:rFonts w:ascii="宋体" w:hAnsi="宋体" w:eastAsia="宋体" w:cs="宋体"/>
          <w:color w:val="000"/>
          <w:sz w:val="28"/>
          <w:szCs w:val="28"/>
        </w:rPr>
        <w:t xml:space="preserve">五、做好规范性文件的制定、备案、清理工作</w:t>
      </w:r>
    </w:p>
    <w:p>
      <w:pPr>
        <w:ind w:left="0" w:right="0" w:firstLine="560"/>
        <w:spacing w:before="450" w:after="450" w:line="312" w:lineRule="auto"/>
      </w:pPr>
      <w:r>
        <w:rPr>
          <w:rFonts w:ascii="宋体" w:hAnsi="宋体" w:eastAsia="宋体" w:cs="宋体"/>
          <w:color w:val="000"/>
          <w:sz w:val="28"/>
          <w:szCs w:val="28"/>
        </w:rPr>
        <w:t xml:space="preserve">今年，我办严格执行规范文件制定、起草、审查、决定、公布等程序规定，实行行政规范性文件备案工作制度，严格按照《xx市xx区人民政府办公室关于印发xx区清理本级文件工作方案的通知》（邕府办［20xx］113号）文件规定的清理范围、标准、清理主体、工作步骤和有关要求对本级文件进行清理，完成了的本级文件的清理工作。</w:t>
      </w:r>
    </w:p>
    <w:p>
      <w:pPr>
        <w:ind w:left="0" w:right="0" w:firstLine="560"/>
        <w:spacing w:before="450" w:after="450" w:line="312" w:lineRule="auto"/>
      </w:pPr>
      <w:r>
        <w:rPr>
          <w:rFonts w:ascii="宋体" w:hAnsi="宋体" w:eastAsia="宋体" w:cs="宋体"/>
          <w:color w:val="000"/>
          <w:sz w:val="28"/>
          <w:szCs w:val="28"/>
        </w:rPr>
        <w:t xml:space="preserve">六、进一步规范行政执法行为</w:t>
      </w:r>
    </w:p>
    <w:p>
      <w:pPr>
        <w:ind w:left="0" w:right="0" w:firstLine="560"/>
        <w:spacing w:before="450" w:after="450" w:line="312" w:lineRule="auto"/>
      </w:pPr>
      <w:r>
        <w:rPr>
          <w:rFonts w:ascii="宋体" w:hAnsi="宋体" w:eastAsia="宋体" w:cs="宋体"/>
          <w:color w:val="000"/>
          <w:sz w:val="28"/>
          <w:szCs w:val="28"/>
        </w:rPr>
        <w:t xml:space="preserve">为切实加强依法行政，夯实人防建设基础，我办着力抓好制度建设，以“准军事化”建设为抓手，结合机关行政效能建设，制订和完善了机关效能制度、学习制度、审批制度等规章制度，进一步规范行政执法行为，严格执行岗位责任制、服务承诺制、首问负责制、限时办结制、责任追究制、效能考评制等，优化工作流程，加强规范管理，建立长效机制，以制度规范行政行为,以制度促进政务环境和谐,为人防依法行政提供了良好的环境。今年我办严格按照法定程序履行职责，提高办事效率，提供优质服务，所受理的业务均在承诺期限内办结，适用法律正确，程序合法，手续完备，监管到位，受到群众好评，至本月底，共依法收取防空地下室易地建设费万元，比去年同期增加6倍。</w:t>
      </w:r>
    </w:p>
    <w:p>
      <w:pPr>
        <w:ind w:left="0" w:right="0" w:firstLine="560"/>
        <w:spacing w:before="450" w:after="450" w:line="312" w:lineRule="auto"/>
      </w:pPr>
      <w:r>
        <w:rPr>
          <w:rFonts w:ascii="宋体" w:hAnsi="宋体" w:eastAsia="宋体" w:cs="宋体"/>
          <w:color w:val="000"/>
          <w:sz w:val="28"/>
          <w:szCs w:val="28"/>
        </w:rPr>
        <w:t xml:space="preserve">七、承担防范、化解社会矛盾工作</w:t>
      </w:r>
    </w:p>
    <w:p>
      <w:pPr>
        <w:ind w:left="0" w:right="0" w:firstLine="560"/>
        <w:spacing w:before="450" w:after="450" w:line="312" w:lineRule="auto"/>
      </w:pPr>
      <w:r>
        <w:rPr>
          <w:rFonts w:ascii="宋体" w:hAnsi="宋体" w:eastAsia="宋体" w:cs="宋体"/>
          <w:color w:val="000"/>
          <w:sz w:val="28"/>
          <w:szCs w:val="28"/>
        </w:rPr>
        <w:t xml:space="preserve">按照构建和谐社会、建设“平安邕宁”的要求，为方便群众办事和监督，把群众关心的热点和机关敏感点真正公开，加强管理，依法行政，全面贯彻执行_《信访条例》，我办制订了《信访、投诉工作制度》，公布了信访、投诉的途径，明确受理信访、投诉的职责、范围、工作程序和工作纪律，落实信访处理责任，切实保障信访人、投诉人的合法权益。今年没有发生任何信访、投诉的事件。在新农村建设中，驻村指导员深入了解村风民情，协助当地乡村干部做好解决纠纷、化解矛盾工作。防止了突发性事件的发生，维护了社会稳定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