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第二十个党风廉政建设宣传月活动情况汇报篇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切实维护风清气正、干事创业的发展环境。本站为大家带来的第二十个党风廉政建设宣传月活动情况汇报，希望能帮助到大家!　　第二十个党风廉政建设宣传月活动情况汇报　　一是深入学习　　结合支部主题党日活动，认识学习了《条例》《监察法》等党纪法规和系列...</w:t>
      </w:r>
    </w:p>
    <w:p>
      <w:pPr>
        <w:ind w:left="0" w:right="0" w:firstLine="560"/>
        <w:spacing w:before="450" w:after="450" w:line="312" w:lineRule="auto"/>
      </w:pPr>
      <w:r>
        <w:rPr>
          <w:rFonts w:ascii="宋体" w:hAnsi="宋体" w:eastAsia="宋体" w:cs="宋体"/>
          <w:color w:val="000"/>
          <w:sz w:val="28"/>
          <w:szCs w:val="28"/>
        </w:rPr>
        <w:t xml:space="preserve">切实维护风清气正、干事创业的发展环境。本站为大家带来的第二十个党风廉政建设宣传月活动情况汇报，希望能帮助到大家![_TAG_h2]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一是深入学习</w:t>
      </w:r>
    </w:p>
    <w:p>
      <w:pPr>
        <w:ind w:left="0" w:right="0" w:firstLine="560"/>
        <w:spacing w:before="450" w:after="450" w:line="312" w:lineRule="auto"/>
      </w:pPr>
      <w:r>
        <w:rPr>
          <w:rFonts w:ascii="宋体" w:hAnsi="宋体" w:eastAsia="宋体" w:cs="宋体"/>
          <w:color w:val="000"/>
          <w:sz w:val="28"/>
          <w:szCs w:val="28"/>
        </w:rPr>
        <w:t xml:space="preserve">　　结合支部主题党日活动，认识学习了《条例》《监察法》等党纪法规和系列文件，组织了党支部书记带头讲一次廉政党课，要求所有人员关注“荆门清风”“漳河清风”微信公众号并组织开展“微考堂”活动，做到活动人员全覆盖、内容无遗漏。党员干部结合自身思想、工作实际情况交流了心得体会，纷纷表示要加强党性修养，强化纪律意识，筑牢思想防线，永葆敬畏之心，争做廉洁忠诚、干净担当的党员干部。</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利用群众来访接待服务中心LED电子显示屏在上班时间循环播放第二十个党风廉政建设宣传教育月标语，广泛对党风廉政建设宣传教育月活动进行宣传。</w:t>
      </w:r>
    </w:p>
    <w:p>
      <w:pPr>
        <w:ind w:left="0" w:right="0" w:firstLine="560"/>
        <w:spacing w:before="450" w:after="450" w:line="312" w:lineRule="auto"/>
      </w:pPr>
      <w:r>
        <w:rPr>
          <w:rFonts w:ascii="宋体" w:hAnsi="宋体" w:eastAsia="宋体" w:cs="宋体"/>
          <w:color w:val="000"/>
          <w:sz w:val="28"/>
          <w:szCs w:val="28"/>
        </w:rPr>
        <w:t xml:space="preserve">　　三是警示教育</w:t>
      </w:r>
    </w:p>
    <w:p>
      <w:pPr>
        <w:ind w:left="0" w:right="0" w:firstLine="560"/>
        <w:spacing w:before="450" w:after="450" w:line="312" w:lineRule="auto"/>
      </w:pPr>
      <w:r>
        <w:rPr>
          <w:rFonts w:ascii="宋体" w:hAnsi="宋体" w:eastAsia="宋体" w:cs="宋体"/>
          <w:color w:val="000"/>
          <w:sz w:val="28"/>
          <w:szCs w:val="28"/>
        </w:rPr>
        <w:t xml:space="preserve">　　先后2次组织观看了《重整行装利箭反腐》《不忘初心方得始终》警示片和1次《戒石碑》荆门特色的廉政花鼓大戏。通过观看以“身边人、身边案”编拍的警示教育片，要求党员干部以案为戒、警钟长鸣，努力提升政治鉴别力和纪律意识，始终将纪律和规矩挺在前面，做到讲忠诚、守纪律、作风正、敢担当。通过观看廉政花鼓大戏，讲述了京山县知县罗向辰不惜身家性命，为百姓排忧解难，并与贪官斗智斗勇的故事。</w:t>
      </w:r>
    </w:p>
    <w:p>
      <w:pPr>
        <w:ind w:left="0" w:right="0" w:firstLine="560"/>
        <w:spacing w:before="450" w:after="450" w:line="312" w:lineRule="auto"/>
      </w:pPr>
      <w:r>
        <w:rPr>
          <w:rFonts w:ascii="宋体" w:hAnsi="宋体" w:eastAsia="宋体" w:cs="宋体"/>
          <w:color w:val="000"/>
          <w:sz w:val="28"/>
          <w:szCs w:val="28"/>
        </w:rPr>
        <w:t xml:space="preserve">　　xx信访局负责人强调全体党员干部要深刻认识党风廉政建设的重要意义，把宣教月活动作为当前一项重要的政治任务，按照活动方案抓好贯彻落实。要精心组织、高度重视，责任上肩、作好表率，突出特色、抓好创新，提高教育的针对性、实效性，确保活动取得实效。进一步增强廉政意识，提高履职能力，树立信访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聚焦内容准。党支部高度重视党风廉建设活动的重要性和必要性，党风廉政建设宣传月活动启动后，组织全体职工学习《中国共产党纪律处分条例》和《中华人名共和国监察法》，并通过交心谈心，廉政座谈的方式，让纪律规矩和党纪国法入脑入心，引导全体干部职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导向基调正。全体干部职工按照汉十处党委202_年党风廉政建设宣传月活动实施方案要求，积极开展党支部书记讲廉政党课、工作中廉政风险点收集、廉政手抄报评选、廉政微视频拍摄等系列宣传活动，党支部要求全体干部职工从讲政治、讲规矩的高度看待和对待各项工作，梳理工作中的收费漏洞，制定问题清单，进行整改落实。</w:t>
      </w:r>
    </w:p>
    <w:p>
      <w:pPr>
        <w:ind w:left="0" w:right="0" w:firstLine="560"/>
        <w:spacing w:before="450" w:after="450" w:line="312" w:lineRule="auto"/>
      </w:pPr>
      <w:r>
        <w:rPr>
          <w:rFonts w:ascii="宋体" w:hAnsi="宋体" w:eastAsia="宋体" w:cs="宋体"/>
          <w:color w:val="000"/>
          <w:sz w:val="28"/>
          <w:szCs w:val="28"/>
        </w:rPr>
        <w:t xml:space="preserve">　　教育宣传实。党支部发挥党员干部模范带头作用，创新宣教思路，并结合党支部三学三结合党建工作法，逐字逐句学习《中国共产党纪律处分条例》和《中华人民共和国监察法》，并通过你问我答和专题知识测试的方式，筑牢职工拒腐防变思想防线，切实把活动成效运用到日常工作中去。</w:t>
      </w:r>
    </w:p>
    <w:p>
      <w:pPr>
        <w:ind w:left="0" w:right="0" w:firstLine="560"/>
        <w:spacing w:before="450" w:after="450" w:line="312" w:lineRule="auto"/>
      </w:pPr>
      <w:r>
        <w:rPr>
          <w:rFonts w:ascii="宋体" w:hAnsi="宋体" w:eastAsia="宋体" w:cs="宋体"/>
          <w:color w:val="000"/>
          <w:sz w:val="28"/>
          <w:szCs w:val="28"/>
        </w:rPr>
        <w:t xml:space="preserve">　　思想底线稳。通过观看廉政警示教育片和参观红色教育基地等活动，引导全体干部职工自觉遵守廉政准则，警钟长鸣，在工作上争高线、廉洁上守底线，平稳度过自己的工作生涯，努力做一个会谋事、能干事、干成事、不出事的新时代优秀职工。</w:t>
      </w:r>
    </w:p>
    <w:p>
      <w:pPr>
        <w:ind w:left="0" w:right="0" w:firstLine="560"/>
        <w:spacing w:before="450" w:after="450" w:line="312" w:lineRule="auto"/>
      </w:pPr>
      <w:r>
        <w:rPr>
          <w:rFonts w:ascii="宋体" w:hAnsi="宋体" w:eastAsia="宋体" w:cs="宋体"/>
          <w:color w:val="000"/>
          <w:sz w:val="28"/>
          <w:szCs w:val="28"/>
        </w:rPr>
        <w:t xml:space="preserve">　　在今后的工作中，党支部将宣传月活动贯穿到日常工作中，坚持规定工作不走样、创新工作有特色，廉政教育常抓不懈，推动党性观念、纪律规矩意识和党纪国法入脑入心，以突出的成效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按照上级党委的统一部署，我公司在202_年5月组织开展了“深入学习党章党规党纪和监察法，自觉践行‘两个维护’”为主题的第二十个党风廉政建设宣传教育月活动，内容丰富，效果明显，总结如下：</w:t>
      </w:r>
    </w:p>
    <w:p>
      <w:pPr>
        <w:ind w:left="0" w:right="0" w:firstLine="560"/>
        <w:spacing w:before="450" w:after="450" w:line="312" w:lineRule="auto"/>
      </w:pPr>
      <w:r>
        <w:rPr>
          <w:rFonts w:ascii="宋体" w:hAnsi="宋体" w:eastAsia="宋体" w:cs="宋体"/>
          <w:color w:val="000"/>
          <w:sz w:val="28"/>
          <w:szCs w:val="28"/>
        </w:rPr>
        <w:t xml:space="preserve">　　一、集中学习和专题学习</w:t>
      </w:r>
    </w:p>
    <w:p>
      <w:pPr>
        <w:ind w:left="0" w:right="0" w:firstLine="560"/>
        <w:spacing w:before="450" w:after="450" w:line="312" w:lineRule="auto"/>
      </w:pPr>
      <w:r>
        <w:rPr>
          <w:rFonts w:ascii="宋体" w:hAnsi="宋体" w:eastAsia="宋体" w:cs="宋体"/>
          <w:color w:val="000"/>
          <w:sz w:val="28"/>
          <w:szCs w:val="28"/>
        </w:rPr>
        <w:t xml:space="preserve">　　以5月支部主题党日活动为载体，组织支部34名党员集中学习了《中国共产党纪律处分条例》、《中华人民共和国监察法》、《全省纪律监察机关服务保障企业发展的十二条措施》，强化思想认识，推动党纪法规入脑入心，使党员干部从“要我廉”转变为“我要廉”。同时，专题学习了《湖北省纪委通报5起形式主义官僚主义典型案例》、《中央纪委公开曝光八起违反中央八项规定精神问题》及《中共湖北省地质局委员会转发省纪委关于3起生态环保领域形式主义、官僚主义典型案例通报的通知》，用反面典型引导党员干部知敬畏、明行止、讲规矩、守纪律，努力做到“心中有戒尺，行为有所止”。</w:t>
      </w:r>
    </w:p>
    <w:p>
      <w:pPr>
        <w:ind w:left="0" w:right="0" w:firstLine="560"/>
        <w:spacing w:before="450" w:after="450" w:line="312" w:lineRule="auto"/>
      </w:pPr>
      <w:r>
        <w:rPr>
          <w:rFonts w:ascii="宋体" w:hAnsi="宋体" w:eastAsia="宋体" w:cs="宋体"/>
          <w:color w:val="000"/>
          <w:sz w:val="28"/>
          <w:szCs w:val="28"/>
        </w:rPr>
        <w:t xml:space="preserve">　　二、支部书记讲廉政党课</w:t>
      </w:r>
    </w:p>
    <w:p>
      <w:pPr>
        <w:ind w:left="0" w:right="0" w:firstLine="560"/>
        <w:spacing w:before="450" w:after="450" w:line="312" w:lineRule="auto"/>
      </w:pPr>
      <w:r>
        <w:rPr>
          <w:rFonts w:ascii="宋体" w:hAnsi="宋体" w:eastAsia="宋体" w:cs="宋体"/>
          <w:color w:val="000"/>
          <w:sz w:val="28"/>
          <w:szCs w:val="28"/>
        </w:rPr>
        <w:t xml:space="preserve">　　5月6日，支部书记以“坚定理想信念 努力成长成才”为题，给支部全体党员上了一次有触感、有质量的廉政党课。从“理想信念”、“执着学习”、“创新思维”、“务实工作”、“高尚品格”等五个方面做了重要引导，要求青年职工把纪律、规矩挺在前面，做到“三慎”(慎始、慎独、慎权)。强化底线思维，不断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三、观看“重整行装 利剑反腐”警示教育片</w:t>
      </w:r>
    </w:p>
    <w:p>
      <w:pPr>
        <w:ind w:left="0" w:right="0" w:firstLine="560"/>
        <w:spacing w:before="450" w:after="450" w:line="312" w:lineRule="auto"/>
      </w:pPr>
      <w:r>
        <w:rPr>
          <w:rFonts w:ascii="宋体" w:hAnsi="宋体" w:eastAsia="宋体" w:cs="宋体"/>
          <w:color w:val="000"/>
          <w:sz w:val="28"/>
          <w:szCs w:val="28"/>
        </w:rPr>
        <w:t xml:space="preserve">　　5月20日，组织公司全体职工观看了“重整行装 利剑反腐”警示教育片，并督促所有党员干部撰写了观后感和心得体会。用身边人的身边事，教育引导党员干部克己慎行，自律慎独，时刻保持清醒的头脑，敬畏纪律红线，远离法律高压线，拒腐防变，警钟长鸣。</w:t>
      </w:r>
    </w:p>
    <w:p>
      <w:pPr>
        <w:ind w:left="0" w:right="0" w:firstLine="560"/>
        <w:spacing w:before="450" w:after="450" w:line="312" w:lineRule="auto"/>
      </w:pPr>
      <w:r>
        <w:rPr>
          <w:rFonts w:ascii="宋体" w:hAnsi="宋体" w:eastAsia="宋体" w:cs="宋体"/>
          <w:color w:val="000"/>
          <w:sz w:val="28"/>
          <w:szCs w:val="28"/>
        </w:rPr>
        <w:t xml:space="preserve">　　党章党规党纪是全体党员必须遵循的行为规范，“两个维护”是党员践行的根本政治纪律和政治规矩，公司将进一步开展党风廉政建设活动，努力做到党风廉政建设永远在路上。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2025-03-15T05:02:45+08:00</dcterms:created>
  <dcterms:modified xsi:type="dcterms:W3CDTF">2025-03-15T05:02:45+08:00</dcterms:modified>
</cp:coreProperties>
</file>

<file path=docProps/custom.xml><?xml version="1.0" encoding="utf-8"?>
<Properties xmlns="http://schemas.openxmlformats.org/officeDocument/2006/custom-properties" xmlns:vt="http://schemas.openxmlformats.org/officeDocument/2006/docPropsVTypes"/>
</file>