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某拟提拔干部近三年工作总结三篇</w:t>
      </w:r>
      <w:bookmarkEnd w:id="1"/>
    </w:p>
    <w:p>
      <w:pPr>
        <w:jc w:val="center"/>
        <w:spacing w:before="0" w:after="450"/>
      </w:pPr>
      <w:r>
        <w:rPr>
          <w:rFonts w:ascii="Arial" w:hAnsi="Arial" w:eastAsia="Arial" w:cs="Arial"/>
          <w:color w:val="999999"/>
          <w:sz w:val="20"/>
          <w:szCs w:val="20"/>
        </w:rPr>
        <w:t xml:space="preserve">来源：网络  作者：雪域冰心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干部 一般指国家机关、军队、人民团体中的公职人员、担任一定的领导工作或管理工作的人员。本站为大家整理的相关的某拟提拔干部近三年工作总结供大家参考选择。　　某拟提拔干部近三年工作总结篇一　　本人在县委、县人民政府的正确领导下，在本部门领导...</w:t>
      </w:r>
    </w:p>
    <w:p>
      <w:pPr>
        <w:ind w:left="0" w:right="0" w:firstLine="560"/>
        <w:spacing w:before="450" w:after="450" w:line="312" w:lineRule="auto"/>
      </w:pPr>
      <w:r>
        <w:rPr>
          <w:rFonts w:ascii="宋体" w:hAnsi="宋体" w:eastAsia="宋体" w:cs="宋体"/>
          <w:color w:val="000"/>
          <w:sz w:val="28"/>
          <w:szCs w:val="28"/>
        </w:rPr>
        <w:t xml:space="preserve">　　干部 一般指国家机关、军队、人民团体中的公职人员、担任一定的领导工作或管理工作的人员。本站为大家整理的相关的某拟提拔干部近三年工作总结供大家参考选择。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某拟提拔干部近三年工作总结篇一</w:t>
      </w:r>
    </w:p>
    <w:p>
      <w:pPr>
        <w:ind w:left="0" w:right="0" w:firstLine="560"/>
        <w:spacing w:before="450" w:after="450" w:line="312" w:lineRule="auto"/>
      </w:pPr>
      <w:r>
        <w:rPr>
          <w:rFonts w:ascii="宋体" w:hAnsi="宋体" w:eastAsia="宋体" w:cs="宋体"/>
          <w:color w:val="000"/>
          <w:sz w:val="28"/>
          <w:szCs w:val="28"/>
        </w:rPr>
        <w:t xml:space="preserve">　　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&gt;　　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90周年讲话和十八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&gt;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&gt;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&gt;　　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　　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　　1、对企业运行进行有效监控、协调、指导，确保工业经济运行发展。经常性地深入企业进行调研，及时掌握了企业的动态，从协调服务入手，帮助企业排忧解难。201x年实现工业增加值7500万元，较上年同期增长57%，201x年实现工业增加值11192万元，较上年同期增长124%。201x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某拟提拔干部近三年工作总结篇二</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三、工作业业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同时，我把局里组织的各种活动都当作是工作一样来做。201x年参加局里举办的“庆祝建国60周年大型活动”时，我和队友们日夜加班，勤排苦练，以优异的成绩给祖国60周年献礼。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我付出了，但更收获了，201x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某拟提拔干部近三年工作总结篇三</w:t>
      </w:r>
    </w:p>
    <w:p>
      <w:pPr>
        <w:ind w:left="0" w:right="0" w:firstLine="560"/>
        <w:spacing w:before="450" w:after="450" w:line="312" w:lineRule="auto"/>
      </w:pPr>
      <w:r>
        <w:rPr>
          <w:rFonts w:ascii="宋体" w:hAnsi="宋体" w:eastAsia="宋体" w:cs="宋体"/>
          <w:color w:val="000"/>
          <w:sz w:val="28"/>
          <w:szCs w:val="28"/>
        </w:rPr>
        <w:t xml:space="preserve">　　20**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年、20**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年全市党委文稿综合工作先进个人，获20**年度县委办公室先进个人。同时，还承担深化改革、机关党建、文稿服务等工作，参与县全委会报告、深化改革汇报起草及20**年市第x次党代会主记工作，参与精准脱贫攻坚督查、全省农业产业扶贫xx现场会等重大活动组织等工作。全程参与了20**年党风廉政参与精准脱贫攻坚督查、全省农业产业扶贫xx现场会等重大活动组织等工作。全程参与了20**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&gt;　　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2025-01-30T15:02:00+08:00</dcterms:created>
  <dcterms:modified xsi:type="dcterms:W3CDTF">2025-01-30T15:02:00+08:00</dcterms:modified>
</cp:coreProperties>
</file>

<file path=docProps/custom.xml><?xml version="1.0" encoding="utf-8"?>
<Properties xmlns="http://schemas.openxmlformats.org/officeDocument/2006/custom-properties" xmlns:vt="http://schemas.openxmlformats.org/officeDocument/2006/docPropsVTypes"/>
</file>