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组织生活会总结发言</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组织生活会：是党支部或党小组以交流思想，总结交流经验，开展批评与自我批评为中心内容的组织活动制度。本站今天为大家精心准备了组织生活会总结发言，希望对大家有所帮助!组织生活会总结发言　　同志们，在大家的共同努力下，党史学习教育组织生活会现在接...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组织生活会：是党支部或党小组以交流思想，总结交流经验，开展批评与自我批评为中心内容的组织活动制度。本站今天为大家精心准备了组织生活会总结发言，希望对大家有所帮助![_TAG_h2]组织生活会总结发言</w:t>
      </w:r>
    </w:p>
    <w:p>
      <w:pPr>
        <w:ind w:left="0" w:right="0" w:firstLine="560"/>
        <w:spacing w:before="450" w:after="450" w:line="312" w:lineRule="auto"/>
      </w:pPr>
      <w:r>
        <w:rPr>
          <w:rFonts w:ascii="宋体" w:hAnsi="宋体" w:eastAsia="宋体" w:cs="宋体"/>
          <w:color w:val="000"/>
          <w:sz w:val="28"/>
          <w:szCs w:val="28"/>
        </w:rPr>
        <w:t xml:space="preserve">　　同志们，在大家的共同努力下，党史学习教育组织生活会现在接近尾声，指导组同志给我们这次组织生活会做了很好的点评,给予了充分肯定,并结合上级要求和我队实际，对我们的工作提出了明确要求，这既是对我们的鼓励，也是鞭策。希望我们每位党员同志都领会好、落实好。</w:t>
      </w:r>
    </w:p>
    <w:p>
      <w:pPr>
        <w:ind w:left="0" w:right="0" w:firstLine="560"/>
        <w:spacing w:before="450" w:after="450" w:line="312" w:lineRule="auto"/>
      </w:pPr>
      <w:r>
        <w:rPr>
          <w:rFonts w:ascii="宋体" w:hAnsi="宋体" w:eastAsia="宋体" w:cs="宋体"/>
          <w:color w:val="000"/>
          <w:sz w:val="28"/>
          <w:szCs w:val="28"/>
        </w:rPr>
        <w:t xml:space="preserve">　　总的来说，我认为今天的组织生活会开的比较成功，达到了预期目的。各位党员都能紧紧围绕“四个方面”进行查摆剖析，不但查摆了问题，挖掘了思想根源，而且能够结合各自的思想和工作实际，对工作中的问题和不足，敢于承认和担当。自我剖析开诚布公、襟怀坦白，说出了心里话相互批评开门见山、坦诚磊落，问题点得比较准，体现了实事求是的原则，而且紧紧把握红脸出汗的原则，帮助同志、促进工作。希望我们每位党员都能认真对待别人对自己的批评，切实把批评转化为动力，统一思想、找准差距、明确方向、凝聚力量。</w:t>
      </w:r>
    </w:p>
    <w:p>
      <w:pPr>
        <w:ind w:left="0" w:right="0" w:firstLine="560"/>
        <w:spacing w:before="450" w:after="450" w:line="312" w:lineRule="auto"/>
      </w:pPr>
      <w:r>
        <w:rPr>
          <w:rFonts w:ascii="宋体" w:hAnsi="宋体" w:eastAsia="宋体" w:cs="宋体"/>
          <w:color w:val="000"/>
          <w:sz w:val="28"/>
          <w:szCs w:val="28"/>
        </w:rPr>
        <w:t xml:space="preserve">　　但会议的结束不等于组织生活会的完成，会后，大家还要重点抓好问题的整改工作。下面，就下一阶段的工作，我讲三点要求:</w:t>
      </w:r>
    </w:p>
    <w:p>
      <w:pPr>
        <w:ind w:left="0" w:right="0" w:firstLine="560"/>
        <w:spacing w:before="450" w:after="450" w:line="312" w:lineRule="auto"/>
      </w:pPr>
      <w:r>
        <w:rPr>
          <w:rFonts w:ascii="宋体" w:hAnsi="宋体" w:eastAsia="宋体" w:cs="宋体"/>
          <w:color w:val="000"/>
          <w:sz w:val="28"/>
          <w:szCs w:val="28"/>
        </w:rPr>
        <w:t xml:space="preserve">　　一是要坚定理想信念。政治上的坚定、党性上的坚定都离不开理论上的坚定。要继续加强政治理论学习，深入学习领悟习近平新时代中国特色社会主义思想特别是习近平总书记在党史学习教育动员大会上的重要讲话精神和习近平总书记在庆祝中国共产党成立100周年大会上的重要讲话精神，全面系统学，深入思考学，联系实际学，在真学真信中坚定理想信念。要加强“四史”学习，不断从建党精神中汲取信仰力量，补足精神之“钙”、筑牢思想之“魂”</w:t>
      </w:r>
    </w:p>
    <w:p>
      <w:pPr>
        <w:ind w:left="0" w:right="0" w:firstLine="560"/>
        <w:spacing w:before="450" w:after="450" w:line="312" w:lineRule="auto"/>
      </w:pPr>
      <w:r>
        <w:rPr>
          <w:rFonts w:ascii="宋体" w:hAnsi="宋体" w:eastAsia="宋体" w:cs="宋体"/>
          <w:color w:val="000"/>
          <w:sz w:val="28"/>
          <w:szCs w:val="28"/>
        </w:rPr>
        <w:t xml:space="preserve">　　二是要抓好整改落实。</w:t>
      </w:r>
    </w:p>
    <w:p>
      <w:pPr>
        <w:ind w:left="0" w:right="0" w:firstLine="560"/>
        <w:spacing w:before="450" w:after="450" w:line="312" w:lineRule="auto"/>
      </w:pPr>
      <w:r>
        <w:rPr>
          <w:rFonts w:ascii="宋体" w:hAnsi="宋体" w:eastAsia="宋体" w:cs="宋体"/>
          <w:color w:val="000"/>
          <w:sz w:val="28"/>
          <w:szCs w:val="28"/>
        </w:rPr>
        <w:t xml:space="preserve">　　要把抓好组织生活会后的问题整改，作为巩固提高组织生活会成效的重要措施。党支部和党员都要根据组织生活会上查摆出来的问题以及相互批评的意见，把解决问题作为重要着力点，坚持问题导向，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三要加强支部规范化建设。紧紧围绕我队下发的《关于进一步推进党支部规范化建设的实施方案》文件要求，加强组织体系运行规范化、队伍建设规范化、党员教育管理规范化、党内组织生活规范化等7个方面的规范化建设，尤其注重抓好组织生活规范化，把“三会一课”、主题党日、组织生活会、民主评议党员、谈心谈话等制度落实到位。通过组织党员参观学习、过组织生活和志愿服务等，锤炼党性。党支部委员之间、党支部委员和党员之间、党员和党员之间，每年至少开展一次谈心谈话，及时发现解决问题，促进党员发挥作用，加强支部战斗凝聚力，提高党支部建设管理水平。</w:t>
      </w:r>
    </w:p>
    <w:p>
      <w:pPr>
        <w:ind w:left="0" w:right="0" w:firstLine="560"/>
        <w:spacing w:before="450" w:after="450" w:line="312" w:lineRule="auto"/>
      </w:pPr>
      <w:r>
        <w:rPr>
          <w:rFonts w:ascii="宋体" w:hAnsi="宋体" w:eastAsia="宋体" w:cs="宋体"/>
          <w:color w:val="000"/>
          <w:sz w:val="28"/>
          <w:szCs w:val="28"/>
        </w:rPr>
        <w:t xml:space="preserve">　　同志们，党的历史是最生动、最有说服力的教科书，也是最好的营养剂。我们一定要珍惜中国共产党百年奋斗形成的宝贵经验，不忘初心再出发，牢记使命加油干，更加奋发有为地做好各项工作，以实际行动交出一份党和人民满意的新时代答卷。</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组织生活会总结发言</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组织生活会总结发言</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　&gt;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　&gt;　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　&gt;　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2025-04-21T05:37:36+08:00</dcterms:created>
  <dcterms:modified xsi:type="dcterms:W3CDTF">2025-04-21T05:37:36+08:00</dcterms:modified>
</cp:coreProperties>
</file>

<file path=docProps/custom.xml><?xml version="1.0" encoding="utf-8"?>
<Properties xmlns="http://schemas.openxmlformats.org/officeDocument/2006/custom-properties" xmlns:vt="http://schemas.openxmlformats.org/officeDocument/2006/docPropsVTypes"/>
</file>