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202_关于信访工作总结范文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我们的爱岗敬业就是要我们热爱工作，做好本职工作，写好工作总结。下面是小编搜集整理的202_关于信访工作总结范文，欢迎阅读。更多资讯请继续关注信访工作总结栏目!  202_关于信访工作总结  一、20xx年信访工作开展情况  (一)加强领导...</w:t>
      </w:r>
    </w:p>
    <w:p>
      <w:pPr>
        <w:ind w:left="0" w:right="0" w:firstLine="560"/>
        <w:spacing w:before="450" w:after="450" w:line="312" w:lineRule="auto"/>
      </w:pPr>
      <w:r>
        <w:rPr>
          <w:rFonts w:ascii="宋体" w:hAnsi="宋体" w:eastAsia="宋体" w:cs="宋体"/>
          <w:color w:val="000"/>
          <w:sz w:val="28"/>
          <w:szCs w:val="28"/>
        </w:rPr>
        <w:t xml:space="preserve">我们的爱岗敬业就是要我们热爱工作，做好本职工作，写好工作总结。下面是小编搜集整理的202_关于信访工作总结范文，欢迎阅读。更多资讯请继续关注信访工作总结栏目!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202_关于信访工作总结</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202_关于信访工作总结</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(五)加强长效机制建设，提高信访工作整体合力(市政府机关后勤工作总结)/P</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202_关于信访工作总结</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xxxx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1、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