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县税务局XX肺炎疫情防控工作总结汇报</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疫情就是命令，现场就是战场。狙击新型肺炎的战“疫”，共产党员是当之无愧的主力军。以下是本站分享的县税务局XX肺炎疫情防控工作总结汇报，希望能帮助到大家!　　县税务局XX肺炎疫情防控工作总结汇报　　省新冠病毒肺炎疫情防控应急综合指挥部于202...</w:t>
      </w:r>
    </w:p>
    <w:p>
      <w:pPr>
        <w:ind w:left="0" w:right="0" w:firstLine="560"/>
        <w:spacing w:before="450" w:after="450" w:line="312" w:lineRule="auto"/>
      </w:pPr>
      <w:r>
        <w:rPr>
          <w:rFonts w:ascii="宋体" w:hAnsi="宋体" w:eastAsia="宋体" w:cs="宋体"/>
          <w:color w:val="000"/>
          <w:sz w:val="28"/>
          <w:szCs w:val="28"/>
        </w:rPr>
        <w:t xml:space="preserve">疫情就是命令，现场就是战场。狙击新型肺炎的战“疫”，共产党员是当之无愧的主力军。以下是本站分享的县税务局XX肺炎疫情防控工作总结汇报，希望能帮助到大家![_TAG_h2]　　县税务局XX肺炎疫情防控工作总结汇报</w:t>
      </w:r>
    </w:p>
    <w:p>
      <w:pPr>
        <w:ind w:left="0" w:right="0" w:firstLine="560"/>
        <w:spacing w:before="450" w:after="450" w:line="312" w:lineRule="auto"/>
      </w:pPr>
      <w:r>
        <w:rPr>
          <w:rFonts w:ascii="宋体" w:hAnsi="宋体" w:eastAsia="宋体" w:cs="宋体"/>
          <w:color w:val="000"/>
          <w:sz w:val="28"/>
          <w:szCs w:val="28"/>
        </w:rPr>
        <w:t xml:space="preserve">　　省新冠病毒肺炎疫情防控应急综合指挥部于202_年1月X日启动全省重大公共卫生事件一级响应后，县委县政府行动迅速，连夜安排部署，立即启动防控应急预案，及时成立疫情防控工作领导小组和指挥部，从县委办、政府办、宣传部、公安局、组织部等十多个部门抽调人员集中联合办公。全县疫情防控工作开展以来，县疫情防控领导小组深入学习习近平总书记关于统筹推进疫情防控和经济社会发展工作部署及重要指示批示精神，认真贯彻省市委决策部署，全面落实省市县疫情防控工作要求，自202_年1月X日我县出现首个确诊病例以来，经过1个多月的艰苦努力，疫情防控形势持续向好，经济社会发展全面恢复。截至3月X日，确诊病例X例，累计治愈出院X例，X县2月X日省列为疫情低风险地区，连续X天无新增确诊病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X县于2月2日被列为低风险地区，按照落实分区分级差异化管理要求，主要是“外防输入”策略、全面恢复正常生产生活秩序，全面向人民群众提供日常医疗服务。</w:t>
      </w:r>
    </w:p>
    <w:p>
      <w:pPr>
        <w:ind w:left="0" w:right="0" w:firstLine="560"/>
        <w:spacing w:before="450" w:after="450" w:line="312" w:lineRule="auto"/>
      </w:pPr>
      <w:r>
        <w:rPr>
          <w:rFonts w:ascii="宋体" w:hAnsi="宋体" w:eastAsia="宋体" w:cs="宋体"/>
          <w:color w:val="000"/>
          <w:sz w:val="28"/>
          <w:szCs w:val="28"/>
        </w:rPr>
        <w:t xml:space="preserve">　　(一)外防输入。</w:t>
      </w:r>
    </w:p>
    <w:p>
      <w:pPr>
        <w:ind w:left="0" w:right="0" w:firstLine="560"/>
        <w:spacing w:before="450" w:after="450" w:line="312" w:lineRule="auto"/>
      </w:pPr>
      <w:r>
        <w:rPr>
          <w:rFonts w:ascii="宋体" w:hAnsi="宋体" w:eastAsia="宋体" w:cs="宋体"/>
          <w:color w:val="000"/>
          <w:sz w:val="28"/>
          <w:szCs w:val="28"/>
        </w:rPr>
        <w:t xml:space="preserve">　　一是对湖北(武汉)未返X人员下发通知，由各镇(园区)及有关单位负责通知本人，严格按照上级要求，配合湖北(武汉)地区进行管控，未接到当地可以离开的通知，严禁私自返回;对已返濉人员要如实上报返程日期，落实隔离观察措施。</w:t>
      </w:r>
    </w:p>
    <w:p>
      <w:pPr>
        <w:ind w:left="0" w:right="0" w:firstLine="560"/>
        <w:spacing w:before="450" w:after="450" w:line="312" w:lineRule="auto"/>
      </w:pPr>
      <w:r>
        <w:rPr>
          <w:rFonts w:ascii="宋体" w:hAnsi="宋体" w:eastAsia="宋体" w:cs="宋体"/>
          <w:color w:val="000"/>
          <w:sz w:val="28"/>
          <w:szCs w:val="28"/>
        </w:rPr>
        <w:t xml:space="preserve">　　二是对2月X日以来湖北(武汉)返濉人员，各镇(园区)及县直有关单位要进行地毯式、拉网式摸排，对追踪到的人员一律进行集中隔离、核酸检测，每日实行零报告。各小区和自然村卡点出入口要加强值班值守，加强外来车辆和人员管理登记，并及时报告有关情况。</w:t>
      </w:r>
    </w:p>
    <w:p>
      <w:pPr>
        <w:ind w:left="0" w:right="0" w:firstLine="560"/>
        <w:spacing w:before="450" w:after="450" w:line="312" w:lineRule="auto"/>
      </w:pPr>
      <w:r>
        <w:rPr>
          <w:rFonts w:ascii="宋体" w:hAnsi="宋体" w:eastAsia="宋体" w:cs="宋体"/>
          <w:color w:val="000"/>
          <w:sz w:val="28"/>
          <w:szCs w:val="28"/>
        </w:rPr>
        <w:t xml:space="preserve">　　三是对从疫情较重国家来X人员，各镇(园区)、县直单位要加强筛查排查，及时掌握及时上报，按照要求落实集中隔离观察措施，“三报到”人员及其志愿者继续协助各值守点做好值班值守工作。</w:t>
      </w:r>
    </w:p>
    <w:p>
      <w:pPr>
        <w:ind w:left="0" w:right="0" w:firstLine="560"/>
        <w:spacing w:before="450" w:after="450" w:line="312" w:lineRule="auto"/>
      </w:pPr>
      <w:r>
        <w:rPr>
          <w:rFonts w:ascii="宋体" w:hAnsi="宋体" w:eastAsia="宋体" w:cs="宋体"/>
          <w:color w:val="000"/>
          <w:sz w:val="28"/>
          <w:szCs w:val="28"/>
        </w:rPr>
        <w:t xml:space="preserve">　　四是对市外返岗来X工作人员，各镇(园区)、县直单位要建立市外返岗人员管理台账登记，严格按照县指挥部《关于做好企业复工外地返岗人员有关工作的通知》《关于进一步做好复工企业市外返岗人员管理工作的通知》要求抓好落实管理，每日登记上报返岗人员14天内的健康情况。</w:t>
      </w:r>
    </w:p>
    <w:p>
      <w:pPr>
        <w:ind w:left="0" w:right="0" w:firstLine="560"/>
        <w:spacing w:before="450" w:after="450" w:line="312" w:lineRule="auto"/>
      </w:pPr>
      <w:r>
        <w:rPr>
          <w:rFonts w:ascii="黑体" w:hAnsi="黑体" w:eastAsia="黑体" w:cs="黑体"/>
          <w:color w:val="000000"/>
          <w:sz w:val="36"/>
          <w:szCs w:val="36"/>
          <w:b w:val="1"/>
          <w:bCs w:val="1"/>
        </w:rPr>
        <w:t xml:space="preserve">　　县税务局XX肺炎疫情防控工作总结汇报</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1月23日，我局及时召开全体干部会议传达习近平总书记、总理对新型冠状病毒感染的肺炎疫情作出的重要指示、批示精神及县委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X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黑体" w:hAnsi="黑体" w:eastAsia="黑体" w:cs="黑体"/>
          <w:color w:val="000000"/>
          <w:sz w:val="36"/>
          <w:szCs w:val="36"/>
          <w:b w:val="1"/>
          <w:bCs w:val="1"/>
        </w:rPr>
        <w:t xml:space="preserve">　　县税务局XX肺炎疫情防控工作总结汇报</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防控工作正处于关键阶段，省、市、县均已启动重大突发公共卫生事件一级响应，进入抗击疫情的紧急状态!为坚决打赢这场疫情防控阻击战，许岭镇干部全员上阵，发动全镇党员全力以赴。</w:t>
      </w:r>
    </w:p>
    <w:p>
      <w:pPr>
        <w:ind w:left="0" w:right="0" w:firstLine="560"/>
        <w:spacing w:before="450" w:after="450" w:line="312" w:lineRule="auto"/>
      </w:pPr>
      <w:r>
        <w:rPr>
          <w:rFonts w:ascii="宋体" w:hAnsi="宋体" w:eastAsia="宋体" w:cs="宋体"/>
          <w:color w:val="000"/>
          <w:sz w:val="28"/>
          <w:szCs w:val="28"/>
        </w:rPr>
        <w:t xml:space="preserve">　　一是健全组织领导，精心部署。宿松县新型冠状病毒肺炎疫情防控工作会后，许岭镇立即召开专题会议，传达学习上级批示精神及疫情防控工作部署要求，研究部署全镇新型冠状病毒感染的肺炎疫情防控工作，第一时间成立许岭镇新型冠状病毒感染肺炎疫情防控工作领导小组，在此基础上，各村(社区)成立以党员为主的疫情防控队伍，形成全面联控机制，确保职责明晰、分工明确、各司其职、密切配合，保障防控工作尽快落实到位。</w:t>
      </w:r>
    </w:p>
    <w:p>
      <w:pPr>
        <w:ind w:left="0" w:right="0" w:firstLine="560"/>
        <w:spacing w:before="450" w:after="450" w:line="312" w:lineRule="auto"/>
      </w:pPr>
      <w:r>
        <w:rPr>
          <w:rFonts w:ascii="宋体" w:hAnsi="宋体" w:eastAsia="宋体" w:cs="宋体"/>
          <w:color w:val="000"/>
          <w:sz w:val="28"/>
          <w:szCs w:val="28"/>
        </w:rPr>
        <w:t xml:space="preserve">　　二是压实责任，明确纪律。镇村干部按照“1+1”联保机制落实联保责任，镇卫生院和村卫生室医务人员也按照“1+1”落实包保责任，确保责任到人。科学统筹，明确重点。对重点人员实施严密监测，发现发热人员第一时间上报并送县人民医院检查。对履职不到位人员将严肃责任追究，启动问责。</w:t>
      </w:r>
    </w:p>
    <w:p>
      <w:pPr>
        <w:ind w:left="0" w:right="0" w:firstLine="560"/>
        <w:spacing w:before="450" w:after="450" w:line="312" w:lineRule="auto"/>
      </w:pPr>
      <w:r>
        <w:rPr>
          <w:rFonts w:ascii="宋体" w:hAnsi="宋体" w:eastAsia="宋体" w:cs="宋体"/>
          <w:color w:val="000"/>
          <w:sz w:val="28"/>
          <w:szCs w:val="28"/>
        </w:rPr>
        <w:t xml:space="preserve">　　三是强化宣传引导，科学防控。按照上级疫情防控要求，许岭镇党委、各村(社区)党总支(支部)组织党员志愿者进组入户宣传，全镇10辆疫情防控宣传车全天到村到组循环播放疫情防控知识，及时普及新型肺炎疫情防控的相关知识，引导村(居)民科学冷静应对疫情，同时，向群众发放疫情防控明白纸、口罩、体温计等物品，尤其对湖北返乡人员严格落实“五个一”措施，要求村民不信谣、不传谣、不参与公众聚餐和聚会，对亲友负责，对家人负责，筑牢打赢疫情防控狙击战。</w:t>
      </w:r>
    </w:p>
    <w:p>
      <w:pPr>
        <w:ind w:left="0" w:right="0" w:firstLine="560"/>
        <w:spacing w:before="450" w:after="450" w:line="312" w:lineRule="auto"/>
      </w:pPr>
      <w:r>
        <w:rPr>
          <w:rFonts w:ascii="宋体" w:hAnsi="宋体" w:eastAsia="宋体" w:cs="宋体"/>
          <w:color w:val="000"/>
          <w:sz w:val="28"/>
          <w:szCs w:val="28"/>
        </w:rPr>
        <w:t xml:space="preserve">　　四是做实摸底排查，排除隐患。石庙村自农历正月初二起，组织该村青年党员，配合协助许岭镇城管执法中队工作，在石庙村入口处设卡登记来往车辆，对过往行人进行体温检测，劝返外来车辆，特别是对湖北牌照车辆一律不予放行。许岭社区在人员前期人员密集的车站、垃圾中转站、农贸市场及银行等地开展卫生清理工作，定时定点消毒，确保辖区内环境卫生。</w:t>
      </w:r>
    </w:p>
    <w:p>
      <w:pPr>
        <w:ind w:left="0" w:right="0" w:firstLine="560"/>
        <w:spacing w:before="450" w:after="450" w:line="312" w:lineRule="auto"/>
      </w:pPr>
      <w:r>
        <w:rPr>
          <w:rFonts w:ascii="宋体" w:hAnsi="宋体" w:eastAsia="宋体" w:cs="宋体"/>
          <w:color w:val="000"/>
          <w:sz w:val="28"/>
          <w:szCs w:val="28"/>
        </w:rPr>
        <w:t xml:space="preserve">　　五是强化隔离管控，防止感染。一方面对疫区返回人员进行摸排登记，确保村不漏户、户不漏人，告知主动隔离，一旦检测出发热等相关症状，迅速采取措施、报告信息。另一方面全面实施“外防输入”策略，对乡村级道路实行交通运输管控，限制人员进出、减少人员流动，强化隔离管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2025-01-22T21:59:40+08:00</dcterms:created>
  <dcterms:modified xsi:type="dcterms:W3CDTF">2025-01-22T21:59:40+08:00</dcterms:modified>
</cp:coreProperties>
</file>

<file path=docProps/custom.xml><?xml version="1.0" encoding="utf-8"?>
<Properties xmlns="http://schemas.openxmlformats.org/officeDocument/2006/custom-properties" xmlns:vt="http://schemas.openxmlformats.org/officeDocument/2006/docPropsVTypes"/>
</file>