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七五普法工作总结202_</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天天学法明是非，时时想法强观念，处处守法树文明，事事用法维权益以下是中国文库-教育资源网分享的七五普法工作总结202_，希望能帮助到大家!　　七五普法工作总结202_　　为加强青少年普法教育活动，创建和谐校园，构建和谐社会。我校坚持以法治校...</w:t>
      </w:r>
    </w:p>
    <w:p>
      <w:pPr>
        <w:ind w:left="0" w:right="0" w:firstLine="560"/>
        <w:spacing w:before="450" w:after="450" w:line="312" w:lineRule="auto"/>
      </w:pPr>
      <w:r>
        <w:rPr>
          <w:rFonts w:ascii="宋体" w:hAnsi="宋体" w:eastAsia="宋体" w:cs="宋体"/>
          <w:color w:val="000"/>
          <w:sz w:val="28"/>
          <w:szCs w:val="28"/>
        </w:rPr>
        <w:t xml:space="preserve">天天学法明是非，时时想法强观念，处处守法树文明，事事用法维权益以下是中国文库-教育资源网分享的七五普法工作总结202_，希望能帮助到大家![_TAG_h2]　　七五普法工作总结202_</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 12 4 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 文明礼仪之星 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 12 4 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 关爱生命，安全自护我能行 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七五普法工作总结202_</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&gt;　　二、宣传对象</w:t>
      </w:r>
    </w:p>
    <w:p>
      <w:pPr>
        <w:ind w:left="0" w:right="0" w:firstLine="560"/>
        <w:spacing w:before="450" w:after="450" w:line="312" w:lineRule="auto"/>
      </w:pPr>
      <w:r>
        <w:rPr>
          <w:rFonts w:ascii="宋体" w:hAnsi="宋体" w:eastAsia="宋体" w:cs="宋体"/>
          <w:color w:val="000"/>
          <w:sz w:val="28"/>
          <w:szCs w:val="28"/>
        </w:rPr>
        <w:t xml:space="preserve">　　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　&gt;　三、主要要求</w:t>
      </w:r>
    </w:p>
    <w:p>
      <w:pPr>
        <w:ind w:left="0" w:right="0" w:firstLine="560"/>
        <w:spacing w:before="450" w:after="450" w:line="312" w:lineRule="auto"/>
      </w:pPr>
      <w:r>
        <w:rPr>
          <w:rFonts w:ascii="宋体" w:hAnsi="宋体" w:eastAsia="宋体" w:cs="宋体"/>
          <w:color w:val="000"/>
          <w:sz w:val="28"/>
          <w:szCs w:val="28"/>
        </w:rPr>
        <w:t xml:space="preserve">　　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　　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　　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　　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　　工作步骤和安排</w:t>
      </w:r>
    </w:p>
    <w:p>
      <w:pPr>
        <w:ind w:left="0" w:right="0" w:firstLine="560"/>
        <w:spacing w:before="450" w:after="450" w:line="312" w:lineRule="auto"/>
      </w:pPr>
      <w:r>
        <w:rPr>
          <w:rFonts w:ascii="宋体" w:hAnsi="宋体" w:eastAsia="宋体" w:cs="宋体"/>
          <w:color w:val="000"/>
          <w:sz w:val="28"/>
          <w:szCs w:val="28"/>
        </w:rPr>
        <w:t xml:space="preserve">　　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　　(一)宣传发动阶段20x年3月底前。根据本规划研究制定本单位普法规划实施意见，做好宣传发动工作，营造浓厚的普法氛围。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　　(二)组织实施阶段20x年下半年至202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　　(三)检查验收阶段20x年。在公司普法领导小组的领导下，对单位的普法规划实施情况进行总结验收。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　　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七五普法工作总结202_</w:t>
      </w:r>
    </w:p>
    <w:p>
      <w:pPr>
        <w:ind w:left="0" w:right="0" w:firstLine="560"/>
        <w:spacing w:before="450" w:after="450" w:line="312" w:lineRule="auto"/>
      </w:pPr>
      <w:r>
        <w:rPr>
          <w:rFonts w:ascii="宋体" w:hAnsi="宋体" w:eastAsia="宋体" w:cs="宋体"/>
          <w:color w:val="000"/>
          <w:sz w:val="28"/>
          <w:szCs w:val="28"/>
        </w:rPr>
        <w:t xml:space="preserve">　　“六五”普法心得体会我区的普法教育通过多年的努力，基本形成了“党委领导、政府实施、x督、全社会共同参与”的格局，普法教育渗透到社会的各个领域。但是，在改革开放、建立社会主义市场经济的大环境下，我们开展的普法教育就很难适应社会发展变化的形势，因而在实施普法教育中就出现了对一些重点对象抓而不紧、对工作难点缺少办法和对盲点部位教育不到位等薄弱环节。如何搞好第六个五年普法教育，我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　　“五五”普法中存在的薄弱环节制约着普法教育的质量。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　　一是领导干部学法抓而不紧。领导干部是社会管理的决策者。他们的法律素质和学法质量直接关系到一个地区、一个部门和一个单位的学法热情，关系到所属部门的法治化建设水平。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　　二是青少年法制教育质量不高。青少年是祖国的未来，民族的希望。抓好青少年法制教育利在当代，功在千秋。应该说，我区对青少年法制教育较为重视，做了大量工作，有效地构建了青少年法制教育的组织网络体系，确保了青少年法制教育的规范运作。但是在工作运作中还存在着一些诸如讲课内容缺乏针对性，且讲课形式单一，简单枯燥，导致普法教育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　　三是中小私营企业法制教育存在盲点。由于这部分企业规模较小且分布面广，x些业主本身素质不高和急于发展经济的心理，因而对自身的法律学习和对员工的法制教育难以落实，劳动合同纠纷、劳资纠纷、非法用工等问题时有发生。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　　四是农村法制教育工作还不到位。多年来，我区一直将农民的普法作为重点来全力推进。特别是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　　“七五”普法要增强法制宣传教育的针对性和实效性。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创新理念。从“一五”普法的启动到“五五”普法的验收,我们已经在普法的道路上摸爬打滚了20年,每年都在普法,每年都在总结,每年都在讲创新。但事实上,在实践的过程中,很多时候都在千篇一律,而很多工作确实是日常性的,具有重复性,这就要求我们在日常工作中发掘亮点,根据所处的环境对日常工作进行变通,这样,我们的普法才能不断创新和提高。要进一步强化以人为本的理念,把促进解决民生问题作为法制宣传教育工作的重中之重,我们要深入基层去调查和了解,从而知道群众最需要的什么。要进一步强化服务理念,把为群众服务贯穿于法制宣传教育工作的全过程,着力解决群众关心的热点难点问题,在服务群众中教育群众。</w:t>
      </w:r>
    </w:p>
    <w:p>
      <w:pPr>
        <w:ind w:left="0" w:right="0" w:firstLine="560"/>
        <w:spacing w:before="450" w:after="450" w:line="312" w:lineRule="auto"/>
      </w:pPr>
      <w:r>
        <w:rPr>
          <w:rFonts w:ascii="宋体" w:hAnsi="宋体" w:eastAsia="宋体" w:cs="宋体"/>
          <w:color w:val="000"/>
          <w:sz w:val="28"/>
          <w:szCs w:val="28"/>
        </w:rPr>
        <w:t xml:space="preserve">　　创新载体。在认真总结经验、继承优良传统的基础上,积极适应新形势新任务的要求,探索新途径,丰富新载体,不断提高法制宣传教育的针对性、实效性。在过去的经验里,我们充分借助利用广播、电视、报刊、网络等各类媒体开展法制宣传教育,不断提高法制宣传教育的覆盖面和渗透力,起到了积极的作用。但是,这些方式毕竟也有其局限性,特别是在农村地区,还有一些群众并不识字,没办法通过这些途径来了解法律。这就要求我们应当通过开展法律宣传进乡村和法律资料送到家,法律条文讲到家的活动,使广大农民朋友在潜移默化中接受法律熏陶。我们可以把临时性的活动变成固定的常态的活动,并将活动的时间和内容提前告知百姓,这样普法的面会更广,质也会更高。要采取部门联动的普法形式,各单位各领域所负责的领域不同,也对所辖领域的法律更加了解,在普法过程中有先天的优势。我们最终的目的是希望形成一种由被动的法律宣传变成百姓主动学习法律的意识,从而营造一种浓厚的法治氛围。</w:t>
      </w:r>
    </w:p>
    <w:p>
      <w:pPr>
        <w:ind w:left="0" w:right="0" w:firstLine="560"/>
        <w:spacing w:before="450" w:after="450" w:line="312" w:lineRule="auto"/>
      </w:pPr>
      <w:r>
        <w:rPr>
          <w:rFonts w:ascii="宋体" w:hAnsi="宋体" w:eastAsia="宋体" w:cs="宋体"/>
          <w:color w:val="000"/>
          <w:sz w:val="28"/>
          <w:szCs w:val="28"/>
        </w:rPr>
        <w:t xml:space="preserve">　　创新机制。司法所是司法系统的基层组织机构,也是承担基层普法的主力军。但是,在过去的经验里,面临着司法行政工作人员经验不足软实力的欠缺和司法所设备不全硬实力不足的问题。一要建立培训机制。建立科学有效的培训机制,有计划、有步骤地对普法工作者进行培训,同时加强法制宣传教育业务知识学习,全面提高法制宣传教育工作者的宣传能力水平,提高法制宣传教育的社会效果。二要建立健全保障机制。随着法制宣传工作的不断深入,基于法治方式上不断创新的要求,要从根本上解决普法经费紧张的问题,保障基层普法办基本的普法辅助设备,保证基层普法工作者在开展活动中有适当的经费去尝试现代的普法手段,从而保障普法教育活动正常开展,以提高普法的工作效率。当然,同时也要配套以监督机制,保障所有的经费都用到普法工作当中来。</w:t>
      </w:r>
    </w:p>
    <w:p>
      <w:pPr>
        <w:ind w:left="0" w:right="0" w:firstLine="560"/>
        <w:spacing w:before="450" w:after="450" w:line="312" w:lineRule="auto"/>
      </w:pPr>
      <w:r>
        <w:rPr>
          <w:rFonts w:ascii="宋体" w:hAnsi="宋体" w:eastAsia="宋体" w:cs="宋体"/>
          <w:color w:val="000"/>
          <w:sz w:val="28"/>
          <w:szCs w:val="28"/>
        </w:rPr>
        <w:t xml:space="preserve">　　深入开展法制宣传教育,是维护社会稳定的必然要求,也是构建和谐社会的重要保障。法制宣传教育是一项全民普法活动,需要长期不懈的努力,也需要全民的共同参与。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