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202_年监狱警察工作总结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年监狱警察工作总结，希望对大家有所帮助!　　202_年监狱警察工作总结　　_年的工作在...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年监狱警察工作总结，希望对大家有所帮助![_TAG_h2]　　202_年监狱警察工作总结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　　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202_年监狱警察工作总结</w:t>
      </w:r>
    </w:p>
    <w:p>
      <w:pPr>
        <w:ind w:left="0" w:right="0" w:firstLine="560"/>
        <w:spacing w:before="450" w:after="450" w:line="312" w:lineRule="auto"/>
      </w:pPr>
      <w:r>
        <w:rPr>
          <w:rFonts w:ascii="宋体" w:hAnsi="宋体" w:eastAsia="宋体" w:cs="宋体"/>
          <w:color w:val="000"/>
          <w:sz w:val="28"/>
          <w:szCs w:val="28"/>
        </w:rPr>
        <w:t xml:space="preserve">　　为适应以来从严治党和全面协调推进“四个全面”的新常态，进一步贯彻落实好省委十一届四次全会和全省监狱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　　二、行动举措</w:t>
      </w:r>
    </w:p>
    <w:p>
      <w:pPr>
        <w:ind w:left="0" w:right="0" w:firstLine="560"/>
        <w:spacing w:before="450" w:after="450" w:line="312" w:lineRule="auto"/>
      </w:pPr>
      <w:r>
        <w:rPr>
          <w:rFonts w:ascii="宋体" w:hAnsi="宋体" w:eastAsia="宋体" w:cs="宋体"/>
          <w:color w:val="000"/>
          <w:sz w:val="28"/>
          <w:szCs w:val="28"/>
        </w:rPr>
        <w:t xml:space="preserve">　　(一)从严加强思想建设</w:t>
      </w:r>
    </w:p>
    <w:p>
      <w:pPr>
        <w:ind w:left="0" w:right="0" w:firstLine="560"/>
        <w:spacing w:before="450" w:after="450" w:line="312" w:lineRule="auto"/>
      </w:pPr>
      <w:r>
        <w:rPr>
          <w:rFonts w:ascii="宋体" w:hAnsi="宋体" w:eastAsia="宋体" w:cs="宋体"/>
          <w:color w:val="000"/>
          <w:sz w:val="28"/>
          <w:szCs w:val="28"/>
        </w:rPr>
        <w:t xml:space="preserve">　　1.利用党委中心组理论学习和省局“南粤监狱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　　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　　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　　3.按照上级部署开展“三严三实”专题教育实践活动，严格党内政治生活准则，加强各级领导干部的党性修养，自觉弘扬和践行社会主义核心价值观，认真筹划党委专题民主生活会，督促各党支部开好专题组织生活会，严格落实监狱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4.按照省直机关工委开展“建功法治广东建设主题”实践活动的要求和省局统一安排，组织监狱中层领导干部参加全省监狱系统中层领导提高法治思维和法治能力专题培训班，提高各级领导干部依法治监和安全管理的能力及水平;同时开展“执法公开永远在路上”活动，推进监狱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　　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　　(二)从严加强组织建设</w:t>
      </w:r>
    </w:p>
    <w:p>
      <w:pPr>
        <w:ind w:left="0" w:right="0" w:firstLine="560"/>
        <w:spacing w:before="450" w:after="450" w:line="312" w:lineRule="auto"/>
      </w:pPr>
      <w:r>
        <w:rPr>
          <w:rFonts w:ascii="宋体" w:hAnsi="宋体" w:eastAsia="宋体" w:cs="宋体"/>
          <w:color w:val="000"/>
          <w:sz w:val="28"/>
          <w:szCs w:val="28"/>
        </w:rPr>
        <w:t xml:space="preserve">　　1.强化党支部抓党建的主角意识和主动精神，真正把抓好党建作为第一位的职责，真正抓好第一责任人责任，坚持党建工作和监狱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　　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　　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　　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　　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　　5.深入开展创先争优活动，建立健全党内表彰激励、关怀帮扶、管理服务长效机制，向省局推荐评选“先进基层党组织、优秀共产党员和优秀党务工作者”，并表彰一批“先进党支部、优秀共产党员和优秀党务工作者”，树立先进典型。(20_年5月初至6月底;由政治处负责)</w:t>
      </w:r>
    </w:p>
    <w:p>
      <w:pPr>
        <w:ind w:left="0" w:right="0" w:firstLine="560"/>
        <w:spacing w:before="450" w:after="450" w:line="312" w:lineRule="auto"/>
      </w:pPr>
      <w:r>
        <w:rPr>
          <w:rFonts w:ascii="宋体" w:hAnsi="宋体" w:eastAsia="宋体" w:cs="宋体"/>
          <w:color w:val="000"/>
          <w:sz w:val="28"/>
          <w:szCs w:val="28"/>
        </w:rPr>
        <w:t xml:space="preserve">　　6.规范基层党组织开展“三会一课”制度，实施“固本强基”工程，通过每季度一次支部大会，加大党员参与民主决策、执行监督的力度，以党建促进业务工作水平提高;通过每月一次支委会，解决支部党员学风作风问题，健全科学决策制度;建立党小组“三个一”(每周一学习，每月一读书，每季撰一文)学习模式，支委成员和党小组长带头，推行党课“大家讲”的模式。(20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　　(三)从严加强党员干部队伍建设</w:t>
      </w:r>
    </w:p>
    <w:p>
      <w:pPr>
        <w:ind w:left="0" w:right="0" w:firstLine="560"/>
        <w:spacing w:before="450" w:after="450" w:line="312" w:lineRule="auto"/>
      </w:pPr>
      <w:r>
        <w:rPr>
          <w:rFonts w:ascii="宋体" w:hAnsi="宋体" w:eastAsia="宋体" w:cs="宋体"/>
          <w:color w:val="000"/>
          <w:sz w:val="28"/>
          <w:szCs w:val="28"/>
        </w:rPr>
        <w:t xml:space="preserve">　　1.从严加强党员干部教育培训工作，围绕作序的《全国干部培训教材》为重点，在全体党员中开展学《党章》考《党章》活动，开展基层党支部书记党建专题培训，推动党委成员到挂钩支部“讲学”和“上党课”，充分发挥关工委老同志和青年理论骨干作用，加大理论学习和先进典型宣讲</w:t>
      </w:r>
    </w:p>
    <w:p>
      <w:pPr>
        <w:ind w:left="0" w:right="0" w:firstLine="560"/>
        <w:spacing w:before="450" w:after="450" w:line="312" w:lineRule="auto"/>
      </w:pPr>
      <w:r>
        <w:rPr>
          <w:rFonts w:ascii="宋体" w:hAnsi="宋体" w:eastAsia="宋体" w:cs="宋体"/>
          <w:color w:val="000"/>
          <w:sz w:val="28"/>
          <w:szCs w:val="28"/>
        </w:rPr>
        <w:t xml:space="preserve">　　2.严格贯彻落实干部选拔新条例，严格把好选拔干部动议提名关、考察考核关、程序步骤关，完善征求纪检部门意见的办法，推行干部选拔任用工作全程纪实制度，完善带病提拔倒查机制，全面开展领导干部报告事项和档案核查，认真落实《函询通知书》、《提醒通知书》、《诫勉通知书》等“三书”预警告诫办法，加强领导干部监督管理。(20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3.坚持把“好干部”标准作为重要标尺，把从严管理干部贯穿干部队伍建设全过程，切实加强“一把手”的监督管理，严格执行干部管理各项规定;坚决以管党治党为主要方式和手段，深刻吸取以往有关案件的教训，切实落实好选好干部的责任，肃清跑官要官、买官卖官、拉票贿选、诬告陷害、打击报复等不良风气，营造“山清水秀”的良好政治生态。(20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4.建立健全科级领导班子分析研判调研制度，加强对科级领导班子建设现状、贯彻民主集中制情况、运行情况、存在问题的动态管理和分析研判，及时研究解决，推行以德为先的深度考察方法，不断完善科级领导班子、领导干部年度考核和任职考察制度。</w:t>
      </w:r>
    </w:p>
    <w:p>
      <w:pPr>
        <w:ind w:left="0" w:right="0" w:firstLine="560"/>
        <w:spacing w:before="450" w:after="450" w:line="312" w:lineRule="auto"/>
      </w:pPr>
      <w:r>
        <w:rPr>
          <w:rFonts w:ascii="宋体" w:hAnsi="宋体" w:eastAsia="宋体" w:cs="宋体"/>
          <w:color w:val="000"/>
          <w:sz w:val="28"/>
          <w:szCs w:val="28"/>
        </w:rPr>
        <w:t xml:space="preserve">　　5.落实主要领导下基层谈话谈心制度，防止小毛病演变成大问题，监狱长、政委每年至少找班子成员谈话一次，尤其对问题反映比较集中、彼此有分歧的班子，对来信来访比较多、群众意见比较大的干部，做到及时谈、重点谈。(20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6.按照控制总量、优化结构、提高质量、发挥作用的总要求做好党员发展工作，推行发展党员“公示制”;结合岗位考核和基层党组织组织生活会，通过开展“四评一议”(个人自评、党员互评、支部讲评、领导点评、公开评议)开展党员评议工作，对考核评议为“差”的落后党员要进行认定，采取教育、警示、诫勉等一系列措施关怀帮扶，对不合格党员要坚决给予处分和劝退。</w:t>
      </w:r>
    </w:p>
    <w:p>
      <w:pPr>
        <w:ind w:left="0" w:right="0" w:firstLine="560"/>
        <w:spacing w:before="450" w:after="450" w:line="312" w:lineRule="auto"/>
      </w:pPr>
      <w:r>
        <w:rPr>
          <w:rFonts w:ascii="宋体" w:hAnsi="宋体" w:eastAsia="宋体" w:cs="宋体"/>
          <w:color w:val="000"/>
          <w:sz w:val="28"/>
          <w:szCs w:val="28"/>
        </w:rPr>
        <w:t xml:space="preserve">　　(四)从严加强作风建设</w:t>
      </w:r>
    </w:p>
    <w:p>
      <w:pPr>
        <w:ind w:left="0" w:right="0" w:firstLine="560"/>
        <w:spacing w:before="450" w:after="450" w:line="312" w:lineRule="auto"/>
      </w:pPr>
      <w:r>
        <w:rPr>
          <w:rFonts w:ascii="宋体" w:hAnsi="宋体" w:eastAsia="宋体" w:cs="宋体"/>
          <w:color w:val="000"/>
          <w:sz w:val="28"/>
          <w:szCs w:val="28"/>
        </w:rPr>
        <w:t xml:space="preserve">　　1.结合“严明纪律、严格履职”专项教育活动,开展纪律教育学习月活动，坚持“暗访、查处、追责、曝光”四管齐下,继续加大对违反组织纪律、工作纪律、财经纪律和中央八项规定的监督检查力度，推动作风建设常态化长效化。(20_年5月至9月中旬;由监审室牵头，政治处、规划财务室配合)</w:t>
      </w:r>
    </w:p>
    <w:p>
      <w:pPr>
        <w:ind w:left="0" w:right="0" w:firstLine="560"/>
        <w:spacing w:before="450" w:after="450" w:line="312" w:lineRule="auto"/>
      </w:pPr>
      <w:r>
        <w:rPr>
          <w:rFonts w:ascii="宋体" w:hAnsi="宋体" w:eastAsia="宋体" w:cs="宋体"/>
          <w:color w:val="000"/>
          <w:sz w:val="28"/>
          <w:szCs w:val="28"/>
        </w:rPr>
        <w:t xml:space="preserve">　　2.坚决以“11.1”等反面典型案件为戒，以问题为导向，大力开展群众路线教育实践活动整改“回头看”活动，大力整治“四风”积弊，注重解决吃喝风、红包风、赌博风、走读风等“小四风”问题，严肃治理庸懒散软行为，切实解决警察队伍责任心不强、在岗不履职、警囚关系不清、制度执行不力、隐患整而不改等问题，对为官不正、为官不为、为官乱为的领导干部和能力不足、得过且过、不作为、慢作为、乱作为的警察，采取责令公开检讨、通报批评、停职检查、引咎辞职、责令辞职、党政纪处分等方式予以问责，造成严重后果的，移送司法机关处理。</w:t>
      </w:r>
    </w:p>
    <w:p>
      <w:pPr>
        <w:ind w:left="0" w:right="0" w:firstLine="560"/>
        <w:spacing w:before="450" w:after="450" w:line="312" w:lineRule="auto"/>
      </w:pPr>
      <w:r>
        <w:rPr>
          <w:rFonts w:ascii="宋体" w:hAnsi="宋体" w:eastAsia="宋体" w:cs="宋体"/>
          <w:color w:val="000"/>
          <w:sz w:val="28"/>
          <w:szCs w:val="28"/>
        </w:rPr>
        <w:t xml:space="preserve">　　3.切实增强党建主体责任意识，强化监督问责，彻底整治“双违、双严”突出问题，坚持以“零容忍”的态度对违反“六个一律”要求的人员进行大力惩治，解决少数党员干部对法律法规“随意性变通”和对规章制度“习惯性漠视”的突出问题，建立健全“以防为主、查防结合、全面排查、失职追究”安全防控工作体系。[20_年5月至20_年7月;由政治处牵头，监审室、办公室、狱政管理办公室(狱政)、劳动改造与安全生产办公室配合]</w:t>
      </w:r>
    </w:p>
    <w:p>
      <w:pPr>
        <w:ind w:left="0" w:right="0" w:firstLine="560"/>
        <w:spacing w:before="450" w:after="450" w:line="312" w:lineRule="auto"/>
      </w:pPr>
      <w:r>
        <w:rPr>
          <w:rFonts w:ascii="宋体" w:hAnsi="宋体" w:eastAsia="宋体" w:cs="宋体"/>
          <w:color w:val="000"/>
          <w:sz w:val="28"/>
          <w:szCs w:val="28"/>
        </w:rPr>
        <w:t xml:space="preserve">　　4.充分利用好群众路线教育实践活动开门征求意见和开门评议的做法，常态化抓好群众意见征集工作，畅通群众评议和反映问题的渠道，加强综合分析研判，针对问题及时提出改进措施。(20_年5月至20_年7月;由监审室牵头，政治处、办公室配合)</w:t>
      </w:r>
    </w:p>
    <w:p>
      <w:pPr>
        <w:ind w:left="0" w:right="0" w:firstLine="560"/>
        <w:spacing w:before="450" w:after="450" w:line="312" w:lineRule="auto"/>
      </w:pPr>
      <w:r>
        <w:rPr>
          <w:rFonts w:ascii="宋体" w:hAnsi="宋体" w:eastAsia="宋体" w:cs="宋体"/>
          <w:color w:val="000"/>
          <w:sz w:val="28"/>
          <w:szCs w:val="28"/>
        </w:rPr>
        <w:t xml:space="preserve">　　(五)从严加强反腐倡廉建设</w:t>
      </w:r>
    </w:p>
    <w:p>
      <w:pPr>
        <w:ind w:left="0" w:right="0" w:firstLine="560"/>
        <w:spacing w:before="450" w:after="450" w:line="312" w:lineRule="auto"/>
      </w:pPr>
      <w:r>
        <w:rPr>
          <w:rFonts w:ascii="宋体" w:hAnsi="宋体" w:eastAsia="宋体" w:cs="宋体"/>
          <w:color w:val="000"/>
          <w:sz w:val="28"/>
          <w:szCs w:val="28"/>
        </w:rPr>
        <w:t xml:space="preserve">　　1.严格落实党风廉政建设责任制，层层签订党风廉政建设责任书，严格落实“一岗双责”，坚持“一案双查”，建立完善典型问题通报制度，结合领导干部和领导班子考核办法，开展党风廉政建设责任制考核方面的调研，改进考核方法，增强考核效果。</w:t>
      </w:r>
    </w:p>
    <w:p>
      <w:pPr>
        <w:ind w:left="0" w:right="0" w:firstLine="560"/>
        <w:spacing w:before="450" w:after="450" w:line="312" w:lineRule="auto"/>
      </w:pPr>
      <w:r>
        <w:rPr>
          <w:rFonts w:ascii="宋体" w:hAnsi="宋体" w:eastAsia="宋体" w:cs="宋体"/>
          <w:color w:val="000"/>
          <w:sz w:val="28"/>
          <w:szCs w:val="28"/>
        </w:rPr>
        <w:t xml:space="preserve">　　2.全面开展廉政风险排查防控和信访举报分析研判活动，每季度进行分析研判，建立问题反馈和通报机制，及时化解廉政风险，营造风清气正的良好氛围。(20_年5月至20_年7月;由监审室牵头，办公室、政治处配合)</w:t>
      </w:r>
    </w:p>
    <w:p>
      <w:pPr>
        <w:ind w:left="0" w:right="0" w:firstLine="560"/>
        <w:spacing w:before="450" w:after="450" w:line="312" w:lineRule="auto"/>
      </w:pPr>
      <w:r>
        <w:rPr>
          <w:rFonts w:ascii="宋体" w:hAnsi="宋体" w:eastAsia="宋体" w:cs="宋体"/>
          <w:color w:val="000"/>
          <w:sz w:val="28"/>
          <w:szCs w:val="28"/>
        </w:rPr>
        <w:t xml:space="preserve">　　3.大力开展廉政文化建设，结合纪律教育月开展全员警示教育，重点抓好司法部“六个一律”的反面典型通报警示，教育引导广大警察职工严守纪律、严守规矩。</w:t>
      </w:r>
    </w:p>
    <w:p>
      <w:pPr>
        <w:ind w:left="0" w:right="0" w:firstLine="560"/>
        <w:spacing w:before="450" w:after="450" w:line="312" w:lineRule="auto"/>
      </w:pPr>
      <w:r>
        <w:rPr>
          <w:rFonts w:ascii="宋体" w:hAnsi="宋体" w:eastAsia="宋体" w:cs="宋体"/>
          <w:color w:val="000"/>
          <w:sz w:val="28"/>
          <w:szCs w:val="28"/>
        </w:rPr>
        <w:t xml:space="preserve">　　(六)从严加强制度建设</w:t>
      </w:r>
    </w:p>
    <w:p>
      <w:pPr>
        <w:ind w:left="0" w:right="0" w:firstLine="560"/>
        <w:spacing w:before="450" w:after="450" w:line="312" w:lineRule="auto"/>
      </w:pPr>
      <w:r>
        <w:rPr>
          <w:rFonts w:ascii="宋体" w:hAnsi="宋体" w:eastAsia="宋体" w:cs="宋体"/>
          <w:color w:val="000"/>
          <w:sz w:val="28"/>
          <w:szCs w:val="28"/>
        </w:rPr>
        <w:t xml:space="preserve">　　1.按照省委关于深化党的建设制度改革实施方案要求，认真学习局党委《关于新形势下加强党建工作的意见》，把理想信念、党性原则、党员标准、好干部标准、政治纪律、政治规矩牢固树立起来，强化党支部抓党建的主业和首位意识，不断加强党的政治、思想、组织、作风、党风廉政建设，提高决策部署的贯彻力和规章制度的执行力，为我狱工作改革发展稳定提供坚强的组织保障。(20_年5月至6月底;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　　2.按照新的干部选拔任用政策法规和省局要求，制定出台《广东省清远监狱科级后备干部工作办法》，不断完善单位和警察个人年度考核办法等规章制度及相关各项配套实施办法。(20_年5月至12月;由政治处牵头，办公室配合)</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一)加强组织领导，周密部署安排。从严治党是各级党组织、领导干部的首要任务和最大政绩，是新时期抓党建和干部队伍建设的新常态，更是推动监狱各项事业发展坚强的组织保障。各党支部要深刻领会从严治党的重要意义和总体要求，切实加强组织领导，把从严治党工作摆在首要位置，把党建工作各项指标任务与监狱各项重点工作任务结合起来，一同研究部署、一同组织实施、一同督促检查，切实通过抓党建促队建，充分发挥党支部的战斗堡垒作用和党员先锋模范作用，为创建“平安稳定、优质改造、公正廉洁”监狱提供坚强有力的保证。</w:t>
      </w:r>
    </w:p>
    <w:p>
      <w:pPr>
        <w:ind w:left="0" w:right="0" w:firstLine="560"/>
        <w:spacing w:before="450" w:after="450" w:line="312" w:lineRule="auto"/>
      </w:pPr>
      <w:r>
        <w:rPr>
          <w:rFonts w:ascii="宋体" w:hAnsi="宋体" w:eastAsia="宋体" w:cs="宋体"/>
          <w:color w:val="000"/>
          <w:sz w:val="28"/>
          <w:szCs w:val="28"/>
        </w:rPr>
        <w:t xml:space="preserve">　　(二)积极动员引导，扎实有效推进。各支部要根据本行动计划，结合自身实际制定相应的实施方案，注重应用开展群众路线教育实践活动的好经验、好做法，广泛征求基层和群众意见，采取形式多样、务求实效的方式方法开展各项活动，广泛动员、精心组织、统筹安排、精简节约，确保活动顺利进行并取得实效，力求从严治党行动管到位、严到份、紧到点，保证党员触动、群众满意、工作提升。</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各支部要广泛宣传开展从严治党的背景和意义，组织广大党员干部和警察职工深入学习系列重要讲话精神和依法治国的重要理念，强化思想教育和理论武装，认真组织开展党建联述联考和优秀共产党员、优秀党务工作者、先进基层党组织评选工作，通过考评评选树立先进典型和优秀标兵，营造创先争优的良好氛围和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202_年监狱警察工作总结</w:t>
      </w:r>
    </w:p>
    <w:p>
      <w:pPr>
        <w:ind w:left="0" w:right="0" w:firstLine="560"/>
        <w:spacing w:before="450" w:after="450" w:line="312" w:lineRule="auto"/>
      </w:pPr>
      <w:r>
        <w:rPr>
          <w:rFonts w:ascii="宋体" w:hAnsi="宋体" w:eastAsia="宋体" w:cs="宋体"/>
          <w:color w:val="000"/>
          <w:sz w:val="28"/>
          <w:szCs w:val="28"/>
        </w:rPr>
        <w:t xml:space="preserve">　　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　　在监狱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　　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　　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　　作为新时期的监狱人民警察来说，岗位就是责任，责任就是工作。对于工作，我们又怎能去懈怠它、轻视它、践踏它呢?我们需要的是高度的事业心、责任感、使命感去尽职尽责地完成好各项工作任务，才无愧于监狱人民警察的光荣使命和神圣职责。尽职尽责就是一名警察、一名共产党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　　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　　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