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对照先进性标准，自我剖析、深查细找、挖掘根源，找到了自身的差距和存在的问题。思想政治理论水平上了个大台阶，党性观念、党的宗旨进一步得到了升华，业务工作水平也得到较大提高。本站今天为大家精心准备了对照入党誓词开展自我批评总结，希望对大家有...</w:t>
      </w:r>
    </w:p>
    <w:p>
      <w:pPr>
        <w:ind w:left="0" w:right="0" w:firstLine="560"/>
        <w:spacing w:before="450" w:after="450" w:line="312" w:lineRule="auto"/>
      </w:pPr>
      <w:r>
        <w:rPr>
          <w:rFonts w:ascii="宋体" w:hAnsi="宋体" w:eastAsia="宋体" w:cs="宋体"/>
          <w:color w:val="000"/>
          <w:sz w:val="28"/>
          <w:szCs w:val="28"/>
        </w:rPr>
        <w:t xml:space="preserve">通过对照先进性标准，自我剖析、深查细找、挖掘根源，找到了自身的差距和存在的问题。思想政治理论水平上了个大台阶，党性观念、党的宗旨进一步得到了升华，业务工作水平也得到较大提高。本站今天为大家精心准备了对照入党誓词开展自我批评总结，希望对大家有所帮助![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&gt;三、原因剖析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_TAG_h2]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2025-04-01T05:54:26+08:00</dcterms:created>
  <dcterms:modified xsi:type="dcterms:W3CDTF">2025-04-01T05:54:26+08:00</dcterms:modified>
</cp:coreProperties>
</file>

<file path=docProps/custom.xml><?xml version="1.0" encoding="utf-8"?>
<Properties xmlns="http://schemas.openxmlformats.org/officeDocument/2006/custom-properties" xmlns:vt="http://schemas.openxmlformats.org/officeDocument/2006/docPropsVTypes"/>
</file>