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202_学生会的工作总结模板10篇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模板范文10篇通过回顾过去的学生会工作，遇到的问题和解决问题的方法，我们可以找出规律。遵循这些规则可以事半功倍，可以更好地与实际工作联系起来，达到顺利开展工作的目的。下面小编给大家带来关于20_学生会的工作总结模板，希...</w:t>
      </w:r>
    </w:p>
    <w:p>
      <w:pPr>
        <w:ind w:left="0" w:right="0" w:firstLine="560"/>
        <w:spacing w:before="450" w:after="450" w:line="312" w:lineRule="auto"/>
      </w:pPr>
      <w:r>
        <w:rPr>
          <w:rFonts w:ascii="宋体" w:hAnsi="宋体" w:eastAsia="宋体" w:cs="宋体"/>
          <w:color w:val="000"/>
          <w:sz w:val="28"/>
          <w:szCs w:val="28"/>
        </w:rPr>
        <w:t xml:space="preserve">20_学生会的工作总结模板范文10篇</w:t>
      </w:r>
    </w:p>
    <w:p>
      <w:pPr>
        <w:ind w:left="0" w:right="0" w:firstLine="560"/>
        <w:spacing w:before="450" w:after="450" w:line="312" w:lineRule="auto"/>
      </w:pPr>
      <w:r>
        <w:rPr>
          <w:rFonts w:ascii="宋体" w:hAnsi="宋体" w:eastAsia="宋体" w:cs="宋体"/>
          <w:color w:val="000"/>
          <w:sz w:val="28"/>
          <w:szCs w:val="28"/>
        </w:rPr>
        <w:t xml:space="preserve">通过回顾过去的学生会工作，遇到的问题和解决问题的方法，我们可以找出规律。遵循这些规则可以事半功倍，可以更好地与实际工作联系起来，达到顺利开展工作的目的。下面小编给大家带来关于20_学生会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20_学生会的工作总结模板篇6</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20_学生会的工作总结模板篇10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2025-01-30T06:22:52+08:00</dcterms:created>
  <dcterms:modified xsi:type="dcterms:W3CDTF">2025-01-30T06:22:52+08:00</dcterms:modified>
</cp:coreProperties>
</file>

<file path=docProps/custom.xml><?xml version="1.0" encoding="utf-8"?>
<Properties xmlns="http://schemas.openxmlformats.org/officeDocument/2006/custom-properties" xmlns:vt="http://schemas.openxmlformats.org/officeDocument/2006/docPropsVTypes"/>
</file>