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事业单位工作总结12篇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事业单位是指由政府利用国有资产设立的，从事教育、科技、文化、卫生等活动的社会服务组织，是带有公益性质的机构。以下是本站为大家整理的关于202_年事业单位工作总结12篇范文，希望能够帮助大家~202_年事业单位工作总结篇1　　时光如梭，来单位...</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是带有公益性质的机构。以下是本站为大家整理的关于202_年事业单位工作总结12篇范文，希望能够帮助大家~[_TAG_h2]202_年事业单位工作总结篇1</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x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202_年事业单位工作总结篇3</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202_年事业单位工作总结篇4</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在行政人事科室工作多年，始终认识到学习的重要性，所以平时除做好本职工作外，始终坚持政治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电脑、网络及其他业务软件的学习，使自己工作起来得心应手，对推动工作发挥了积极作用。根据局了安排，制定了全局学习计划，督促各科室分局抓好本单位的学习，并加强了监督检查，使全局上下形成了浓厚的学习氛围，对创建学习型工商机关做出了自己的努力。</w:t>
      </w:r>
    </w:p>
    <w:p>
      <w:pPr>
        <w:ind w:left="0" w:right="0" w:firstLine="560"/>
        <w:spacing w:before="450" w:after="450" w:line="312" w:lineRule="auto"/>
      </w:pPr>
      <w:r>
        <w:rPr>
          <w:rFonts w:ascii="宋体" w:hAnsi="宋体" w:eastAsia="宋体" w:cs="宋体"/>
          <w:color w:val="000"/>
          <w:sz w:val="28"/>
          <w:szCs w:val="28"/>
        </w:rPr>
        <w:t xml:space="preserve">&gt;　　二、尽职尽则，努力做好本职工作</w:t>
      </w:r>
    </w:p>
    <w:p>
      <w:pPr>
        <w:ind w:left="0" w:right="0" w:firstLine="560"/>
        <w:spacing w:before="450" w:after="450" w:line="312" w:lineRule="auto"/>
      </w:pPr>
      <w:r>
        <w:rPr>
          <w:rFonts w:ascii="宋体" w:hAnsi="宋体" w:eastAsia="宋体" w:cs="宋体"/>
          <w:color w:val="000"/>
          <w:sz w:val="28"/>
          <w:szCs w:val="28"/>
        </w:rPr>
        <w:t xml:space="preserve">　　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请示。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　　三、坚持原则，把好“人事”关</w:t>
      </w:r>
    </w:p>
    <w:p>
      <w:pPr>
        <w:ind w:left="0" w:right="0" w:firstLine="560"/>
        <w:spacing w:before="450" w:after="450" w:line="312" w:lineRule="auto"/>
      </w:pPr>
      <w:r>
        <w:rPr>
          <w:rFonts w:ascii="宋体" w:hAnsi="宋体" w:eastAsia="宋体" w:cs="宋体"/>
          <w:color w:val="000"/>
          <w:sz w:val="28"/>
          <w:szCs w:val="28"/>
        </w:rPr>
        <w:t xml:space="preserve">　　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202_年事业单位工作总结篇6</w:t>
      </w:r>
    </w:p>
    <w:p>
      <w:pPr>
        <w:ind w:left="0" w:right="0" w:firstLine="560"/>
        <w:spacing w:before="450" w:after="450" w:line="312" w:lineRule="auto"/>
      </w:pPr>
      <w:r>
        <w:rPr>
          <w:rFonts w:ascii="宋体" w:hAnsi="宋体" w:eastAsia="宋体" w:cs="宋体"/>
          <w:color w:val="000"/>
          <w:sz w:val="28"/>
          <w:szCs w:val="28"/>
        </w:rPr>
        <w:t xml:space="preserve">　　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202_年事业单位工作总结篇7</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根据xx市总工会关于建立全市工会财务预审制度的通知，取消我局工会的手工账，建立电子账，并将20xx年工会发生的各项业务及时的进行电子账务处理。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202_年事业单位工作总结篇8</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中华人民共和国森林法》、《森林防火条例》、《中华人民共和国土地管理法》、《xx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202_年事业单位工作总结篇9</w:t>
      </w:r>
    </w:p>
    <w:p>
      <w:pPr>
        <w:ind w:left="0" w:right="0" w:firstLine="560"/>
        <w:spacing w:before="450" w:after="450" w:line="312" w:lineRule="auto"/>
      </w:pPr>
      <w:r>
        <w:rPr>
          <w:rFonts w:ascii="宋体" w:hAnsi="宋体" w:eastAsia="宋体" w:cs="宋体"/>
          <w:color w:val="000"/>
          <w:sz w:val="28"/>
          <w:szCs w:val="28"/>
        </w:rPr>
        <w:t xml:space="preserve">　　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　　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202_年事业单位工作总结篇10</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202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202_年事业单位工作总结篇11</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忙、支持下，我严格要求自我，勤奋学习，进取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一年来，认真学习“三个代表”和习近平重要讲话精神，深刻领会其内涵。始终坚持运用马克思列宁主义的立场、观点和方法论，坚持正确的世界观、人生观、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　　二、工作上，不断加强学习，提高业务本事。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必须会扬长避短，克服不足、认真学习、发奋工作、进取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202_年事业单位工作总结篇12</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2025-03-29T23:33:11+08:00</dcterms:created>
  <dcterms:modified xsi:type="dcterms:W3CDTF">2025-03-29T23:33:11+08:00</dcterms:modified>
</cp:coreProperties>
</file>

<file path=docProps/custom.xml><?xml version="1.0" encoding="utf-8"?>
<Properties xmlns="http://schemas.openxmlformats.org/officeDocument/2006/custom-properties" xmlns:vt="http://schemas.openxmlformats.org/officeDocument/2006/docPropsVTypes"/>
</file>