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副主任护师晋升总结主管护师晋升工作总结</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副主任护师晋升总结主管护师晋升工作总结，希望对大家有所帮助![_TAG_h2]　　副主任护师晋升总结主管护师晋升工作总结</w:t>
      </w:r>
    </w:p>
    <w:p>
      <w:pPr>
        <w:ind w:left="0" w:right="0" w:firstLine="560"/>
        <w:spacing w:before="450" w:after="450" w:line="312" w:lineRule="auto"/>
      </w:pPr>
      <w:r>
        <w:rPr>
          <w:rFonts w:ascii="宋体" w:hAnsi="宋体" w:eastAsia="宋体" w:cs="宋体"/>
          <w:color w:val="000"/>
          <w:sz w:val="28"/>
          <w:szCs w:val="28"/>
        </w:rPr>
        <w:t xml:space="preserve">　　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　　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医。学教育网搜集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　　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　　三是在我院“以教促学”的教学理念指导下医|学教育网搜集整理，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　　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　　近几年，我们的心血管专业得到了迅猛的发展，在新业务研发和开展中，机遇和挑战时时存在，于是，我运用现代与传统管理相结合，与临床医师共同研讨切磋，及时增改护理专科常规，完善专科交*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　　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医学教|育网搜集整理，为我院赢得了很高的社会好评。</w:t>
      </w:r>
    </w:p>
    <w:p>
      <w:pPr>
        <w:ind w:left="0" w:right="0" w:firstLine="560"/>
        <w:spacing w:before="450" w:after="450" w:line="312" w:lineRule="auto"/>
      </w:pPr>
      <w:r>
        <w:rPr>
          <w:rFonts w:ascii="黑体" w:hAnsi="黑体" w:eastAsia="黑体" w:cs="黑体"/>
          <w:color w:val="000000"/>
          <w:sz w:val="36"/>
          <w:szCs w:val="36"/>
          <w:b w:val="1"/>
          <w:bCs w:val="1"/>
        </w:rPr>
        <w:t xml:space="preserve">　　副主任护师晋升总结主管护师晋升工作总结</w:t>
      </w:r>
    </w:p>
    <w:p>
      <w:pPr>
        <w:ind w:left="0" w:right="0" w:firstLine="560"/>
        <w:spacing w:before="450" w:after="450" w:line="312" w:lineRule="auto"/>
      </w:pPr>
      <w:r>
        <w:rPr>
          <w:rFonts w:ascii="宋体" w:hAnsi="宋体" w:eastAsia="宋体" w:cs="宋体"/>
          <w:color w:val="000"/>
          <w:sz w:val="28"/>
          <w:szCs w:val="28"/>
        </w:rPr>
        <w:t xml:space="preserve">　　我叫***，女，19**年*月出生，19**年*月参加工作，大专文化程度，现任*******医院**科护士长。19**年*月获得主管护师资格，19**年*月聘任为主管护师。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　　我重视学习，不断提高自身综合素质。能够认真对待医院组织的每一次业务考试、考核，而且取得了名列前茅的好成绩，在20**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年被科技局评为“十大科技攻关重点项目”，并向国家专利局申请专利。20**年*月国家专利局颁发了专利证书。</w:t>
      </w:r>
    </w:p>
    <w:p>
      <w:pPr>
        <w:ind w:left="0" w:right="0" w:firstLine="560"/>
        <w:spacing w:before="450" w:after="450" w:line="312" w:lineRule="auto"/>
      </w:pPr>
      <w:r>
        <w:rPr>
          <w:rFonts w:ascii="宋体" w:hAnsi="宋体" w:eastAsia="宋体" w:cs="宋体"/>
          <w:color w:val="000"/>
          <w:sz w:val="28"/>
          <w:szCs w:val="28"/>
        </w:rPr>
        <w:t xml:space="preserve">　　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年担任****卫校《外科学及护理》的授课教师。每月组织本科的护理质量和差错事故分析讨论，并制定防范措施医|学教|育网搜集整理，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　　副主任护师晋升总结主管护师晋升工作总结</w:t>
      </w:r>
    </w:p>
    <w:p>
      <w:pPr>
        <w:ind w:left="0" w:right="0" w:firstLine="560"/>
        <w:spacing w:before="450" w:after="450" w:line="312" w:lineRule="auto"/>
      </w:pPr>
      <w:r>
        <w:rPr>
          <w:rFonts w:ascii="宋体" w:hAnsi="宋体" w:eastAsia="宋体" w:cs="宋体"/>
          <w:color w:val="000"/>
          <w:sz w:val="28"/>
          <w:szCs w:val="28"/>
        </w:rPr>
        <w:t xml:space="preserve">　　本人于***年***医学院毕业后即至***工作至今。14年来主要从事妇女保健工作，202_年01月被聘为主治医师。现将本人任职以来的工作情况总结如下：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江总书记的“三个代表”等主要思想，始终坚持全心全意为人民服务的主导思想，坚持改革、发展和进步，不断提高自己的政治理论水平。积极参加各项政治活动、维护领导、团结同志，具有良好的职业道德和敬业精神，工作任劳任怨、呕心沥血、多次被评为院、市先进工作者。在工作期间，积极围绕妇幼卫生工作方针，以提高管理水平和业务能力为前提，以增强理论知识和提高业务技能为基础，坚持走临床和社会工作相结合的道路，积极带领全科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增强业务理论学习，通过订阅大量业务杂志及书刊，学习有关妇幼卫生知识，写下了打量的读书笔记，丰富了自己的理论知识。经常参加市及区内举办的学术会议，聆听著名专家学者的学术讲座，并多次去市及兄弟单位学习新的医疗知识和医疗技能，从而开阔了视野，扩大了知识面。始终坚持用新的理论技能指导业务工作，能熟练掌握妇产科的多见病、多发病及疑难病症的诊治技能，能熟练处理妇科各种急症，独立实行妇科常用手术及各种计划生育手术。工作中严格执行各种工作制度、诊疗常规和操作规程，一丝不苟的处理每一位病人，在最大程度上防止了误诊误治。自任现职以来，本人诊治的妇产科疾病诊断治疗准确率在90%以上、独立完成数百例计划生育手术，从无差错事故的发生。注重人才的培养，自任职以来，积极指导下一级医师的工作。在妇幼卫生人员的培训中，担负组织和教程任务，由本人具体指导培训的各级妇幼人员达2千余人次，提高了各级妇幼人员的工作能力，真实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掌握全县育龄妇女及孕产妇的健康状况。每年为生育龄妇女两癌筛查3千左右人次，每年产检人数200人次左右，实现了妇女系统化管理，有力保证了妇女的身体健康。配合主管领导，完成各项目标任务，如初级卫生保健、 “宣传母乳喂养”等工作。认真组织学习，配合各级领导，当好参谋，并制定切实可行的实施办法，积累了大量的实施材料，在省市抽查、评估、验收时，顺利通过。学习、宣传、落实《母婴保健法》，整理收集有关材料，书写版面，散发宣传材料，为《母婴保健法》的落实打下一定基础。每年举办孕妇学习班4期，提高了孕产妇自我保健能力，降低了孕产妇及新生儿的发病率和死亡率，为提高我市的人口素质奠定了基础。</w:t>
      </w:r>
    </w:p>
    <w:p>
      <w:pPr>
        <w:ind w:left="0" w:right="0" w:firstLine="560"/>
        <w:spacing w:before="450" w:after="450" w:line="312" w:lineRule="auto"/>
      </w:pPr>
      <w:r>
        <w:rPr>
          <w:rFonts w:ascii="宋体" w:hAnsi="宋体" w:eastAsia="宋体" w:cs="宋体"/>
          <w:color w:val="000"/>
          <w:sz w:val="28"/>
          <w:szCs w:val="28"/>
        </w:rPr>
        <w:t xml:space="preserve">　　自任职以来，坚持走临床与保健相结合的路子，通过书籍、杂志、网络，全方位提高医疗水平，使临床工作上了一个新台阶，促进了各项工作的开展。综上所述，本人从政治表现、任职年限、业务技能、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2025-04-01T08:07:54+08:00</dcterms:created>
  <dcterms:modified xsi:type="dcterms:W3CDTF">2025-04-01T08:07:54+08:00</dcterms:modified>
</cp:coreProperties>
</file>

<file path=docProps/custom.xml><?xml version="1.0" encoding="utf-8"?>
<Properties xmlns="http://schemas.openxmlformats.org/officeDocument/2006/custom-properties" xmlns:vt="http://schemas.openxmlformats.org/officeDocument/2006/docPropsVTypes"/>
</file>