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党委中心组学习总结9篇</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委中心组学习是领导干部在职学习的基本形式,是建设学习型党组织的重要途径。开展党委中心组理论学习,应增强学习的紧迫感,突出学习重点,创新形式,完善制度,使学习有利于推动具体工作。以下是本站为大家整理的关于 党委中心组学习总结9篇范文，欢迎参...</w:t>
      </w:r>
    </w:p>
    <w:p>
      <w:pPr>
        <w:ind w:left="0" w:right="0" w:firstLine="560"/>
        <w:spacing w:before="450" w:after="450" w:line="312" w:lineRule="auto"/>
      </w:pPr>
      <w:r>
        <w:rPr>
          <w:rFonts w:ascii="宋体" w:hAnsi="宋体" w:eastAsia="宋体" w:cs="宋体"/>
          <w:color w:val="000"/>
          <w:sz w:val="28"/>
          <w:szCs w:val="28"/>
        </w:rPr>
        <w:t xml:space="preserve">党委中心组学习是领导干部在职学习的基本形式,是建设学习型党组织的重要途径。开展党委中心组理论学习,应增强学习的紧迫感,突出学习重点,创新形式,完善制度,使学习有利于推动具体工作。以下是本站为大家整理的关于 党委中心组学习总结9篇范文，欢迎参考借鉴~[_TAG_h2]党委中心组学习总结篇1</w:t>
      </w:r>
    </w:p>
    <w:p>
      <w:pPr>
        <w:ind w:left="0" w:right="0" w:firstLine="560"/>
        <w:spacing w:before="450" w:after="450" w:line="312" w:lineRule="auto"/>
      </w:pPr>
      <w:r>
        <w:rPr>
          <w:rFonts w:ascii="宋体" w:hAnsi="宋体" w:eastAsia="宋体" w:cs="宋体"/>
          <w:color w:val="000"/>
          <w:sz w:val="28"/>
          <w:szCs w:val="28"/>
        </w:rPr>
        <w:t xml:space="preserve">　　202_年，***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党委中心组学习总结篇2</w:t>
      </w:r>
    </w:p>
    <w:p>
      <w:pPr>
        <w:ind w:left="0" w:right="0" w:firstLine="560"/>
        <w:spacing w:before="450" w:after="450" w:line="312" w:lineRule="auto"/>
      </w:pPr>
      <w:r>
        <w:rPr>
          <w:rFonts w:ascii="宋体" w:hAnsi="宋体" w:eastAsia="宋体" w:cs="宋体"/>
          <w:color w:val="000"/>
          <w:sz w:val="28"/>
          <w:szCs w:val="28"/>
        </w:rPr>
        <w:t xml:space="preserve">&gt;　　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&gt;　　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_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_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_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&gt;　　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 预计全市规模以上工业实现产值2200亿元，同比增长 40%;规模以上工业实现增加值620亿元，同比增长26%;实现工业销售收入202_亿元，同比增长25%;全市规模以上工业企业户数达到1864户以上，比去年增加397户，其中工业产值超亿元以上企业达到190户、超10亿元企业30户、百亿元企业达到4户;工业投资进一步扩大，预计202_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_年全市工业投资和重点技术改造项目库，入库项目232个，总投资520亿元。全年列入安徽省202_年工业投资导向计划“百千工程”项目217项，总投资398亿元，全年组织实施省级计划创新项目71个，总投资21.6亿元，列入省重大新产品百亿元工程项目14个，总投资12.2 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党委中心组学习总结篇3</w:t>
      </w:r>
    </w:p>
    <w:p>
      <w:pPr>
        <w:ind w:left="0" w:right="0" w:firstLine="560"/>
        <w:spacing w:before="450" w:after="450" w:line="312" w:lineRule="auto"/>
      </w:pPr>
      <w:r>
        <w:rPr>
          <w:rFonts w:ascii="宋体" w:hAnsi="宋体" w:eastAsia="宋体" w:cs="宋体"/>
          <w:color w:val="000"/>
          <w:sz w:val="28"/>
          <w:szCs w:val="28"/>
        </w:rPr>
        <w:t xml:space="preserve">　　202_年，学校党委校院两级中心组坚持以习近平新时代中国特色社会主义思想为指导，全面贯彻落实党的十九大和十九届二中、三中、四中全会精神，坚持把学习宣传贯彻习近平新时代中国特色社会主义思想作为首要政治任务，作为理论学习的重中之重、主题主线，紧紧围绕培养什么人、怎样培养人、为谁培养人这一根本问题，全面系统学习领会习近平新时代中国特色社会主义思想科学体系，掌握贯穿其中的辩证唯物主义、历史唯物主义的世界观和方法论，真正做到学深悟透、融会贯通、真信笃行，切实增强“四个意识”，坚定“四个自信”，坚决做到“两个维护”，全面推进学校党的建设和事业发展，全面深化教育综合改革，全面落实立德树人根本任务。</w:t>
      </w:r>
    </w:p>
    <w:p>
      <w:pPr>
        <w:ind w:left="0" w:right="0" w:firstLine="560"/>
        <w:spacing w:before="450" w:after="450" w:line="312" w:lineRule="auto"/>
      </w:pPr>
      <w:r>
        <w:rPr>
          <w:rFonts w:ascii="宋体" w:hAnsi="宋体" w:eastAsia="宋体" w:cs="宋体"/>
          <w:color w:val="000"/>
          <w:sz w:val="28"/>
          <w:szCs w:val="28"/>
        </w:rPr>
        <w:t xml:space="preserve">　　学校党委高度重视理论学习，年初制定《中共天津城建大学委员会202_年理论学习安排意见》，全年校党委理论学习中心组共学习21次，225人次，完成125项学习内容，各二级理论学习中心组学习400余次，3000余人次，认真完成全年各项学习任务。为了充分发挥中心组学习的旗舰作用，安排基层党组织书记轮流列席校党委理论学习中心组学习，一级做给一级看，一级带着一级干。除了学原文、读原著之外，还通过视频学习、安排马克思主义学院教师讲授专题党课等丰富学习形式和内容，提升学习效果。</w:t>
      </w:r>
    </w:p>
    <w:p>
      <w:pPr>
        <w:ind w:left="0" w:right="0" w:firstLine="560"/>
        <w:spacing w:before="450" w:after="450" w:line="312" w:lineRule="auto"/>
      </w:pPr>
      <w:r>
        <w:rPr>
          <w:rFonts w:ascii="宋体" w:hAnsi="宋体" w:eastAsia="宋体" w:cs="宋体"/>
          <w:color w:val="000"/>
          <w:sz w:val="28"/>
          <w:szCs w:val="28"/>
        </w:rPr>
        <w:t xml:space="preserve">　　202_年，学校将在“持续用力”上下功夫，使中心组成员进一步提高政治站位，不断增强学习本领，提升政治理论水平，确保思想、能力、行动跟上党中央要求、跟上时代前进步伐、跟上事业发展需要，发挥“关键少数”的示范和表率作用;继续在“学习质量”上下功夫，创新方式载体，将个人自学、集体学习、专家讲授、实地参观、调查研究有机结合起来，切实提升学习质量;继续在“转化应用”上下功夫，将理论联系实际的优良学风贯穿学习全过程，带着问题学，学思结合，学以致用，切实用习近平新时代中国特色社会主义思想统领指导教育工作，推动学校事业发展，以优异成绩迎接学校第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党委中心组学习总结篇4</w:t>
      </w:r>
    </w:p>
    <w:p>
      <w:pPr>
        <w:ind w:left="0" w:right="0" w:firstLine="560"/>
        <w:spacing w:before="450" w:after="450" w:line="312" w:lineRule="auto"/>
      </w:pPr>
      <w:r>
        <w:rPr>
          <w:rFonts w:ascii="宋体" w:hAnsi="宋体" w:eastAsia="宋体" w:cs="宋体"/>
          <w:color w:val="000"/>
          <w:sz w:val="28"/>
          <w:szCs w:val="28"/>
        </w:rPr>
        <w:t xml:space="preserve">　　&gt;一、周密组织，精心计划，坚持学习管理制度化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十七大、十七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_难题、推动工作的过程，提高了解决实际矛盾和应对当前新形势下新问题的能力，使各项工作能够向纵深发展。十七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党委中心组学习总结篇5</w:t>
      </w:r>
    </w:p>
    <w:p>
      <w:pPr>
        <w:ind w:left="0" w:right="0" w:firstLine="560"/>
        <w:spacing w:before="450" w:after="450" w:line="312" w:lineRule="auto"/>
      </w:pPr>
      <w:r>
        <w:rPr>
          <w:rFonts w:ascii="宋体" w:hAnsi="宋体" w:eastAsia="宋体" w:cs="宋体"/>
          <w:color w:val="000"/>
          <w:sz w:val="28"/>
          <w:szCs w:val="28"/>
        </w:rPr>
        <w:t xml:space="preserve">　　202_年，学校中心组学习按照地矿局党组要求，深入学习贯彻落实科学发展观及党的十八届三中、四中全会精神，积极推进理论学习中心组的规范化建设，紧紧围绕学校的中心工作，把思想和行动统一到学校发展上来，结合学校工作实际，认真践行科学发展观，认真落实教育的各项方针政策，大力推进学校工作，切实转变干部职工工作作风，增强干部职工大局意识，提高干部职工的政策理论水平和业务能力，不断创新工作思路，提高对社会服务的水平和质量，为学校发展又好又快做出积极贡献。现将理论学习情况总结</w:t>
      </w:r>
    </w:p>
    <w:p>
      <w:pPr>
        <w:ind w:left="0" w:right="0" w:firstLine="560"/>
        <w:spacing w:before="450" w:after="450" w:line="312" w:lineRule="auto"/>
      </w:pPr>
      <w:r>
        <w:rPr>
          <w:rFonts w:ascii="宋体" w:hAnsi="宋体" w:eastAsia="宋体" w:cs="宋体"/>
          <w:color w:val="000"/>
          <w:sz w:val="28"/>
          <w:szCs w:val="28"/>
        </w:rPr>
        <w:t xml:space="preserve">　　&gt;一、扎实开展理论学习实践活动</w:t>
      </w:r>
    </w:p>
    <w:p>
      <w:pPr>
        <w:ind w:left="0" w:right="0" w:firstLine="560"/>
        <w:spacing w:before="450" w:after="450" w:line="312" w:lineRule="auto"/>
      </w:pPr>
      <w:r>
        <w:rPr>
          <w:rFonts w:ascii="宋体" w:hAnsi="宋体" w:eastAsia="宋体" w:cs="宋体"/>
          <w:color w:val="000"/>
          <w:sz w:val="28"/>
          <w:szCs w:val="28"/>
        </w:rPr>
        <w:t xml:space="preserve">　　结合学习型党组织建设，抓好党总支中心组及干部职工理论学习，重点学习了一系列讲话;十八届三中、四中全会精神;十八届中纪委三次会议精神;自治区党委书记张春贤同志关于党建、党风、维稳的讲话;地矿局工作会议、党风廉政电话会议、安全生产会议上局领导的讲话;社会主义核心价值观体系、中国共产党中央改进工作作风“八项规定”等政策理论，使党总支领导班子及全体干部职工的理论水平得到了较大提高，思想作风更加过硬。全年，中心组集中学习10次，各支部学习至少12次，部门集中学习至少10次。</w:t>
      </w:r>
    </w:p>
    <w:p>
      <w:pPr>
        <w:ind w:left="0" w:right="0" w:firstLine="560"/>
        <w:spacing w:before="450" w:after="450" w:line="312" w:lineRule="auto"/>
      </w:pPr>
      <w:r>
        <w:rPr>
          <w:rFonts w:ascii="宋体" w:hAnsi="宋体" w:eastAsia="宋体" w:cs="宋体"/>
          <w:color w:val="000"/>
          <w:sz w:val="28"/>
          <w:szCs w:val="28"/>
        </w:rPr>
        <w:t xml:space="preserve">　　&gt;二、健全规范理论学习制度</w:t>
      </w:r>
    </w:p>
    <w:p>
      <w:pPr>
        <w:ind w:left="0" w:right="0" w:firstLine="560"/>
        <w:spacing w:before="450" w:after="450" w:line="312" w:lineRule="auto"/>
      </w:pPr>
      <w:r>
        <w:rPr>
          <w:rFonts w:ascii="宋体" w:hAnsi="宋体" w:eastAsia="宋体" w:cs="宋体"/>
          <w:color w:val="000"/>
          <w:sz w:val="28"/>
          <w:szCs w:val="28"/>
        </w:rPr>
        <w:t xml:space="preserve">　　年初，制定下发了《地质中学中心组202_年学习计划》，建立每周一中心组集中学习制度，采取集中学习、个人自学、组织讨论、做笔记、写心得、开讨论会等多种形式学习，购买了党总支中心组学习资料如：领导干部从政道德启示录、深入学习习总书记重要论述等一批理论学习辅导教材和辅导资料下发至每位领导干部及中青骨干，坚持做到每月至少组织一次集中学习，个人自学根据计划自主安排，不间断，并健全了学习考勤制度和请假制度。同时综合利用报刊、电视台、互联网、党员干部远程教育等学习载体，拓宽教育渠道，积极引导党员干部快乐学习、事事学习、时时学习。每位干部职工都结合学习成果和工作实践，认真记好学习笔记，撰写学习心得，较好地发挥了党总支中心组的示范带头作用。撰写学习心得40余份。</w:t>
      </w:r>
    </w:p>
    <w:p>
      <w:pPr>
        <w:ind w:left="0" w:right="0" w:firstLine="560"/>
        <w:spacing w:before="450" w:after="450" w:line="312" w:lineRule="auto"/>
      </w:pPr>
      <w:r>
        <w:rPr>
          <w:rFonts w:ascii="宋体" w:hAnsi="宋体" w:eastAsia="宋体" w:cs="宋体"/>
          <w:color w:val="000"/>
          <w:sz w:val="28"/>
          <w:szCs w:val="28"/>
        </w:rPr>
        <w:t xml:space="preserve">　　&gt;三、不断丰富理论学习形式</w:t>
      </w:r>
    </w:p>
    <w:p>
      <w:pPr>
        <w:ind w:left="0" w:right="0" w:firstLine="560"/>
        <w:spacing w:before="450" w:after="450" w:line="312" w:lineRule="auto"/>
      </w:pPr>
      <w:r>
        <w:rPr>
          <w:rFonts w:ascii="宋体" w:hAnsi="宋体" w:eastAsia="宋体" w:cs="宋体"/>
          <w:color w:val="000"/>
          <w:sz w:val="28"/>
          <w:szCs w:val="28"/>
        </w:rPr>
        <w:t xml:space="preserve">　　我校党总支中心组不断创新学习方式，提高学习质量。一是以制度保障学习计划的落实。每次学习都提前通知，把要学习内容、方法、个人自学准备的内容、重点发言人都一一通知每一位中心组成员，使参加学习的同志有充裕的时间安排好其他工作，避免工学矛盾，搞好自学，做好学习准备。二是以制度保障学习效果的落实。不断完善考核制度，实行签到制度，把运用理论解决实际问题的能力，作为年度考核的一项重要内容。学习的目的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　　&gt;四、努力提高理论学习成效</w:t>
      </w:r>
    </w:p>
    <w:p>
      <w:pPr>
        <w:ind w:left="0" w:right="0" w:firstLine="560"/>
        <w:spacing w:before="450" w:after="450" w:line="312" w:lineRule="auto"/>
      </w:pPr>
      <w:r>
        <w:rPr>
          <w:rFonts w:ascii="宋体" w:hAnsi="宋体" w:eastAsia="宋体" w:cs="宋体"/>
          <w:color w:val="000"/>
          <w:sz w:val="28"/>
          <w:szCs w:val="28"/>
        </w:rPr>
        <w:t xml:space="preserve">　　党总支中心组在学习过程中坚持理论联系实际的优良学风，把理论学习成果运用于工作实践，引导成员主动把理论文化知识转化为实际工作的动力，真正把学习的过程转化为_难题、推动工作的过程，提高了解决实际矛盾和应对当前新形势下新问题的能力。</w:t>
      </w:r>
    </w:p>
    <w:p>
      <w:pPr>
        <w:ind w:left="0" w:right="0" w:firstLine="560"/>
        <w:spacing w:before="450" w:after="450" w:line="312" w:lineRule="auto"/>
      </w:pPr>
      <w:r>
        <w:rPr>
          <w:rFonts w:ascii="宋体" w:hAnsi="宋体" w:eastAsia="宋体" w:cs="宋体"/>
          <w:color w:val="000"/>
          <w:sz w:val="28"/>
          <w:szCs w:val="28"/>
        </w:rPr>
        <w:t xml:space="preserve">　　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党委中心组学习总结篇6</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党委中心组学习总结篇7</w:t>
      </w:r>
    </w:p>
    <w:p>
      <w:pPr>
        <w:ind w:left="0" w:right="0" w:firstLine="560"/>
        <w:spacing w:before="450" w:after="450" w:line="312" w:lineRule="auto"/>
      </w:pPr>
      <w:r>
        <w:rPr>
          <w:rFonts w:ascii="宋体" w:hAnsi="宋体" w:eastAsia="宋体" w:cs="宋体"/>
          <w:color w:val="000"/>
          <w:sz w:val="28"/>
          <w:szCs w:val="28"/>
        </w:rPr>
        <w:t xml:space="preserve">　　202_年，***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党委中心组学习总结篇8</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　&gt;　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_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&gt;二、要突出重点，增强学习的针对性。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十七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　　&gt;三、要改进方法，提高学习的时效性。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党委中心组学习总结篇9</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XXX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XXX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XXX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XXX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XXX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2025-04-01T07:36:25+08:00</dcterms:created>
  <dcterms:modified xsi:type="dcterms:W3CDTF">2025-04-01T07:36:25+08:00</dcterms:modified>
</cp:coreProperties>
</file>

<file path=docProps/custom.xml><?xml version="1.0" encoding="utf-8"?>
<Properties xmlns="http://schemas.openxmlformats.org/officeDocument/2006/custom-properties" xmlns:vt="http://schemas.openxmlformats.org/officeDocument/2006/docPropsVTypes"/>
</file>