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季度工作总结300字（精选5篇）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　　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　　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　　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　　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　　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　　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　　在一季度工作上虽然取得一定成绩，但在技术业务上有些问题处理不是很好，还有待于提高。</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为进一步规范我区安全生产监督检查行为，按照我区随机抽查工作要求，现将20xx年第四季度工作开展情况总结如下：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　　一、建立行政执法人员名录库</w:t>
      </w:r>
    </w:p>
    <w:p>
      <w:pPr>
        <w:ind w:left="0" w:right="0" w:firstLine="560"/>
        <w:spacing w:before="450" w:after="450" w:line="312" w:lineRule="auto"/>
      </w:pPr>
      <w:r>
        <w:rPr>
          <w:rFonts w:ascii="宋体" w:hAnsi="宋体" w:eastAsia="宋体" w:cs="宋体"/>
          <w:color w:val="000"/>
          <w:sz w:val="28"/>
          <w:szCs w:val="28"/>
        </w:rPr>
        <w:t xml:space="preserve">　　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　　二、建立随机抽查对象名录库</w:t>
      </w:r>
    </w:p>
    <w:p>
      <w:pPr>
        <w:ind w:left="0" w:right="0" w:firstLine="560"/>
        <w:spacing w:before="450" w:after="450" w:line="312" w:lineRule="auto"/>
      </w:pPr>
      <w:r>
        <w:rPr>
          <w:rFonts w:ascii="宋体" w:hAnsi="宋体" w:eastAsia="宋体" w:cs="宋体"/>
          <w:color w:val="000"/>
          <w:sz w:val="28"/>
          <w:szCs w:val="28"/>
        </w:rPr>
        <w:t xml:space="preserve">　　以安全生产监管的危险化学品生产使用经营单位、烟花 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　　三、编制随机抽查事项清单</w:t>
      </w:r>
    </w:p>
    <w:p>
      <w:pPr>
        <w:ind w:left="0" w:right="0" w:firstLine="560"/>
        <w:spacing w:before="450" w:after="450" w:line="312" w:lineRule="auto"/>
      </w:pPr>
      <w:r>
        <w:rPr>
          <w:rFonts w:ascii="宋体" w:hAnsi="宋体" w:eastAsia="宋体" w:cs="宋体"/>
          <w:color w:val="000"/>
          <w:sz w:val="28"/>
          <w:szCs w:val="28"/>
        </w:rPr>
        <w:t xml:space="preserve">　　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爆 竹安全生产监督管理、金属冶炼等工贸企业安全生产监督管理、非煤矿山安全生产监督管理、危险化学品安全生产监督管理、安全生产应急管理。同时，我局结合20xx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　　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　　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　　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　　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　　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今年一季度以来，因灾后重建任务繁重，工作量大大增加，我处全体人员克服人手少，时间紧，任务重的困难，在各级领导的支持和帮助下，勤勤恳恳，坚守职责，团结文明，以良好的工作质量和高效率，较好完成了工作任务。现将一季度工作总结如下：</w:t>
      </w:r>
    </w:p>
    <w:p>
      <w:pPr>
        <w:ind w:left="0" w:right="0" w:firstLine="560"/>
        <w:spacing w:before="450" w:after="450" w:line="312" w:lineRule="auto"/>
      </w:pPr>
      <w:r>
        <w:rPr>
          <w:rFonts w:ascii="宋体" w:hAnsi="宋体" w:eastAsia="宋体" w:cs="宋体"/>
          <w:color w:val="000"/>
          <w:sz w:val="28"/>
          <w:szCs w:val="28"/>
        </w:rPr>
        <w:t xml:space="preserve">　　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　　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　　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　　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　　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　　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2025-03-15T05:03:18+08:00</dcterms:created>
  <dcterms:modified xsi:type="dcterms:W3CDTF">2025-03-15T05:03:18+08:00</dcterms:modified>
</cp:coreProperties>
</file>

<file path=docProps/custom.xml><?xml version="1.0" encoding="utf-8"?>
<Properties xmlns="http://schemas.openxmlformats.org/officeDocument/2006/custom-properties" xmlns:vt="http://schemas.openxmlformats.org/officeDocument/2006/docPropsVTypes"/>
</file>